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41" w:rsidRDefault="00674041">
      <w:pPr>
        <w:rPr>
          <w:rFonts w:ascii="Times New Roman" w:hAnsi="Times New Roman" w:cs="Times New Roman"/>
          <w:b/>
        </w:rPr>
      </w:pPr>
    </w:p>
    <w:p w:rsidR="006F3110" w:rsidRDefault="006F3110" w:rsidP="006D03A3">
      <w:pPr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>
            <wp:extent cx="5251022" cy="1188437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 belka 2014-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658" cy="118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F3110" w:rsidRDefault="006F3110" w:rsidP="006F3110">
      <w:pPr>
        <w:jc w:val="center"/>
        <w:rPr>
          <w:rFonts w:ascii="Times New Roman" w:hAnsi="Times New Roman" w:cs="Times New Roman"/>
          <w:b/>
          <w:sz w:val="24"/>
        </w:rPr>
      </w:pPr>
    </w:p>
    <w:p w:rsidR="006F3110" w:rsidRPr="006F3110" w:rsidRDefault="006F3110" w:rsidP="006F3110">
      <w:pPr>
        <w:jc w:val="center"/>
        <w:rPr>
          <w:rFonts w:ascii="Times New Roman" w:hAnsi="Times New Roman" w:cs="Times New Roman"/>
          <w:b/>
          <w:sz w:val="24"/>
        </w:rPr>
      </w:pPr>
      <w:r w:rsidRPr="006F3110">
        <w:rPr>
          <w:rFonts w:ascii="Times New Roman" w:hAnsi="Times New Roman" w:cs="Times New Roman"/>
          <w:b/>
          <w:sz w:val="24"/>
        </w:rPr>
        <w:t>Lokalne Kryteria Wyboru Stowarzyszenia Lokalna Grupa Działania Kraina Wzgórz Trzebnickich</w:t>
      </w:r>
    </w:p>
    <w:p w:rsidR="006F3110" w:rsidRDefault="006F3110">
      <w:pPr>
        <w:rPr>
          <w:rFonts w:ascii="Times New Roman" w:hAnsi="Times New Roman" w:cs="Times New Roman"/>
          <w:b/>
        </w:rPr>
      </w:pPr>
    </w:p>
    <w:p w:rsidR="00FA792D" w:rsidRPr="004557ED" w:rsidRDefault="00FA792D">
      <w:pPr>
        <w:rPr>
          <w:rFonts w:ascii="Times New Roman" w:hAnsi="Times New Roman" w:cs="Times New Roman"/>
          <w:b/>
          <w:color w:val="000000" w:themeColor="text1"/>
        </w:rPr>
      </w:pPr>
      <w:r w:rsidRPr="004557ED">
        <w:rPr>
          <w:rFonts w:ascii="Times New Roman" w:hAnsi="Times New Roman" w:cs="Times New Roman"/>
          <w:b/>
        </w:rPr>
        <w:t>Kryteria wybo</w:t>
      </w:r>
      <w:r w:rsidR="00F73BC8" w:rsidRPr="004557ED">
        <w:rPr>
          <w:rFonts w:ascii="Times New Roman" w:hAnsi="Times New Roman" w:cs="Times New Roman"/>
          <w:b/>
        </w:rPr>
        <w:t xml:space="preserve">ru operacji dla Przedsięwzięcia </w:t>
      </w:r>
      <w:r w:rsidR="00F453E4" w:rsidRPr="004557ED">
        <w:rPr>
          <w:rFonts w:ascii="Times New Roman" w:hAnsi="Times New Roman" w:cs="Times New Roman"/>
          <w:b/>
          <w:color w:val="000000" w:themeColor="text1"/>
        </w:rPr>
        <w:t>I. „Kraina Wzgórz Trzebnickich zaprasza”.</w:t>
      </w:r>
    </w:p>
    <w:tbl>
      <w:tblPr>
        <w:tblStyle w:val="Tabela-Siatka"/>
        <w:tblW w:w="13725" w:type="dxa"/>
        <w:jc w:val="center"/>
        <w:tblInd w:w="392" w:type="dxa"/>
        <w:tblLook w:val="04A0" w:firstRow="1" w:lastRow="0" w:firstColumn="1" w:lastColumn="0" w:noHBand="0" w:noVBand="1"/>
      </w:tblPr>
      <w:tblGrid>
        <w:gridCol w:w="210"/>
        <w:gridCol w:w="1084"/>
        <w:gridCol w:w="1683"/>
        <w:gridCol w:w="80"/>
        <w:gridCol w:w="3463"/>
        <w:gridCol w:w="81"/>
        <w:gridCol w:w="2754"/>
        <w:gridCol w:w="81"/>
        <w:gridCol w:w="486"/>
        <w:gridCol w:w="81"/>
        <w:gridCol w:w="3605"/>
        <w:gridCol w:w="117"/>
      </w:tblGrid>
      <w:tr w:rsidR="008033CF" w:rsidRPr="004557ED" w:rsidTr="00402A3C">
        <w:trPr>
          <w:gridBefore w:val="1"/>
          <w:wBefore w:w="210" w:type="dxa"/>
          <w:jc w:val="center"/>
        </w:trPr>
        <w:tc>
          <w:tcPr>
            <w:tcW w:w="1084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763" w:type="dxa"/>
            <w:gridSpan w:val="2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3544" w:type="dxa"/>
            <w:gridSpan w:val="2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2835" w:type="dxa"/>
            <w:gridSpan w:val="2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67" w:type="dxa"/>
            <w:gridSpan w:val="2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pkt</w:t>
            </w:r>
            <w:proofErr w:type="gramEnd"/>
            <w:r w:rsidRPr="00455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22" w:type="dxa"/>
            <w:gridSpan w:val="2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8033CF" w:rsidRPr="004557ED" w:rsidTr="00402A3C">
        <w:trPr>
          <w:gridBefore w:val="1"/>
          <w:wBefore w:w="210" w:type="dxa"/>
          <w:trHeight w:val="698"/>
          <w:jc w:val="center"/>
        </w:trPr>
        <w:tc>
          <w:tcPr>
            <w:tcW w:w="108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763" w:type="dxa"/>
            <w:gridSpan w:val="2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3544" w:type="dxa"/>
            <w:gridSpan w:val="2"/>
            <w:vMerge w:val="restart"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innowacyjne, niespotykane w skali obszaru objętego strategią (LGD) tj. wykorzystujące niepraktykowane dotąd zastosowania zasobów i rozwiązań, wykorzystania nowych metod  </w:t>
            </w:r>
          </w:p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67" w:type="dxa"/>
            <w:gridSpan w:val="2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2" w:type="dxa"/>
            <w:gridSpan w:val="2"/>
            <w:vMerge w:val="restart"/>
          </w:tcPr>
          <w:p w:rsidR="008033CF" w:rsidRPr="0080396C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8033CF" w:rsidRPr="004557ED" w:rsidTr="00402A3C">
        <w:trPr>
          <w:gridBefore w:val="1"/>
          <w:wBefore w:w="210" w:type="dxa"/>
          <w:trHeight w:val="698"/>
          <w:jc w:val="center"/>
        </w:trPr>
        <w:tc>
          <w:tcPr>
            <w:tcW w:w="1084" w:type="dxa"/>
            <w:vMerge/>
          </w:tcPr>
          <w:p w:rsidR="008033CF" w:rsidRPr="004557ED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gridSpan w:val="2"/>
            <w:vMerge/>
          </w:tcPr>
          <w:p w:rsidR="008033CF" w:rsidRPr="004557ED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</w:tcPr>
          <w:p w:rsidR="008033CF" w:rsidRPr="004557ED" w:rsidRDefault="008033CF" w:rsidP="00D113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:rsidR="008033CF" w:rsidRPr="004557ED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 charakter innowacyjny w skali gminy, na </w:t>
            </w:r>
            <w:proofErr w:type="gramStart"/>
            <w:r w:rsidRPr="004557ED">
              <w:rPr>
                <w:rFonts w:ascii="Times New Roman" w:hAnsi="Times New Roman" w:cs="Times New Roman"/>
              </w:rPr>
              <w:t>terenie której</w:t>
            </w:r>
            <w:proofErr w:type="gramEnd"/>
            <w:r w:rsidRPr="004557ED">
              <w:rPr>
                <w:rFonts w:ascii="Times New Roman" w:hAnsi="Times New Roman" w:cs="Times New Roman"/>
              </w:rPr>
              <w:t xml:space="preserve"> realizowany będzie projekt</w:t>
            </w:r>
          </w:p>
        </w:tc>
        <w:tc>
          <w:tcPr>
            <w:tcW w:w="567" w:type="dxa"/>
            <w:gridSpan w:val="2"/>
          </w:tcPr>
          <w:p w:rsidR="008033CF" w:rsidRPr="004557ED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2" w:type="dxa"/>
            <w:gridSpan w:val="2"/>
            <w:vMerge/>
          </w:tcPr>
          <w:p w:rsidR="008033CF" w:rsidRPr="0080396C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gridBefore w:val="1"/>
          <w:wBefore w:w="210" w:type="dxa"/>
          <w:trHeight w:val="491"/>
          <w:jc w:val="center"/>
        </w:trPr>
        <w:tc>
          <w:tcPr>
            <w:tcW w:w="1084" w:type="dxa"/>
            <w:vMerge/>
          </w:tcPr>
          <w:p w:rsidR="008033CF" w:rsidRPr="004557ED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gridSpan w:val="2"/>
            <w:vMerge/>
          </w:tcPr>
          <w:p w:rsidR="008033CF" w:rsidRPr="004557ED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</w:tcPr>
          <w:p w:rsidR="008033CF" w:rsidRPr="004557ED" w:rsidRDefault="008033CF" w:rsidP="00D113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:rsidR="008033CF" w:rsidRPr="004557ED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67" w:type="dxa"/>
            <w:gridSpan w:val="2"/>
          </w:tcPr>
          <w:p w:rsidR="008033CF" w:rsidRPr="004557ED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  <w:gridSpan w:val="2"/>
            <w:vMerge/>
          </w:tcPr>
          <w:p w:rsidR="008033CF" w:rsidRPr="0080396C" w:rsidRDefault="008033CF" w:rsidP="00D113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FC2" w:rsidRPr="004557ED" w:rsidTr="00402A3C">
        <w:trPr>
          <w:gridBefore w:val="1"/>
          <w:wBefore w:w="210" w:type="dxa"/>
          <w:trHeight w:val="230"/>
          <w:jc w:val="center"/>
        </w:trPr>
        <w:tc>
          <w:tcPr>
            <w:tcW w:w="1084" w:type="dxa"/>
            <w:vMerge w:val="restart"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>PDG</w:t>
            </w:r>
          </w:p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>RDG</w:t>
            </w:r>
          </w:p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gridSpan w:val="2"/>
            <w:vMerge w:val="restart"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 xml:space="preserve">Tworzenie nowych miejsc pracy </w:t>
            </w:r>
          </w:p>
        </w:tc>
        <w:tc>
          <w:tcPr>
            <w:tcW w:w="3544" w:type="dxa"/>
            <w:gridSpan w:val="2"/>
            <w:vMerge w:val="restart"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 xml:space="preserve">Preferuje operacje, które utworzą większą liczbę miejsc pracy niż zakładane w LSR minimum </w:t>
            </w:r>
          </w:p>
        </w:tc>
        <w:tc>
          <w:tcPr>
            <w:tcW w:w="2835" w:type="dxa"/>
            <w:gridSpan w:val="2"/>
          </w:tcPr>
          <w:p w:rsidR="00D46FC2" w:rsidRPr="0080396C" w:rsidRDefault="004557ED" w:rsidP="004557ED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>Tworzy</w:t>
            </w:r>
            <w:r w:rsidR="0080396C">
              <w:rPr>
                <w:rFonts w:ascii="Times New Roman" w:hAnsi="Times New Roman" w:cs="Times New Roman"/>
              </w:rPr>
              <w:t xml:space="preserve"> </w:t>
            </w:r>
            <w:r w:rsidRPr="0080396C">
              <w:rPr>
                <w:rFonts w:ascii="Times New Roman" w:hAnsi="Times New Roman" w:cs="Times New Roman"/>
              </w:rPr>
              <w:t xml:space="preserve">2 (i więcej) </w:t>
            </w:r>
            <w:r w:rsidR="00D46FC2" w:rsidRPr="0080396C">
              <w:rPr>
                <w:rFonts w:ascii="Times New Roman" w:hAnsi="Times New Roman" w:cs="Times New Roman"/>
              </w:rPr>
              <w:t xml:space="preserve">miejsca pracy więcej niż zakładane minimum </w:t>
            </w:r>
          </w:p>
        </w:tc>
        <w:tc>
          <w:tcPr>
            <w:tcW w:w="567" w:type="dxa"/>
            <w:gridSpan w:val="2"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2" w:type="dxa"/>
            <w:gridSpan w:val="2"/>
            <w:vMerge w:val="restart"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>Kryterium weryfikowane na podstawie informacji zawartych we wniosku i załącznikach (szczególnie w biznesplanie operacji)</w:t>
            </w:r>
          </w:p>
        </w:tc>
      </w:tr>
      <w:tr w:rsidR="00D46FC2" w:rsidRPr="004557ED" w:rsidTr="00402A3C">
        <w:trPr>
          <w:gridBefore w:val="1"/>
          <w:wBefore w:w="210" w:type="dxa"/>
          <w:trHeight w:val="230"/>
          <w:jc w:val="center"/>
        </w:trPr>
        <w:tc>
          <w:tcPr>
            <w:tcW w:w="1084" w:type="dxa"/>
            <w:vMerge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gridSpan w:val="2"/>
            <w:vMerge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</w:tcPr>
          <w:p w:rsidR="00D46FC2" w:rsidRPr="0080396C" w:rsidRDefault="00D46FC2" w:rsidP="00D46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 xml:space="preserve">Tworzy 1 miejsce pracy więcej niż zakładane minimum </w:t>
            </w:r>
          </w:p>
        </w:tc>
        <w:tc>
          <w:tcPr>
            <w:tcW w:w="567" w:type="dxa"/>
            <w:gridSpan w:val="2"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2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FC2" w:rsidRPr="004557ED" w:rsidTr="00402A3C">
        <w:trPr>
          <w:gridBefore w:val="1"/>
          <w:wBefore w:w="210" w:type="dxa"/>
          <w:trHeight w:val="230"/>
          <w:jc w:val="center"/>
        </w:trPr>
        <w:tc>
          <w:tcPr>
            <w:tcW w:w="1084" w:type="dxa"/>
            <w:vMerge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gridSpan w:val="2"/>
            <w:vMerge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</w:tcPr>
          <w:p w:rsidR="00D46FC2" w:rsidRPr="0080396C" w:rsidRDefault="00D46FC2" w:rsidP="00D46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 xml:space="preserve">Tworzy tyle miejsc pracy ile zakłada minimum </w:t>
            </w:r>
          </w:p>
        </w:tc>
        <w:tc>
          <w:tcPr>
            <w:tcW w:w="567" w:type="dxa"/>
            <w:gridSpan w:val="2"/>
          </w:tcPr>
          <w:p w:rsidR="00D46FC2" w:rsidRPr="0080396C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2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FC2" w:rsidRPr="004557ED" w:rsidTr="00402A3C">
        <w:trPr>
          <w:gridBefore w:val="1"/>
          <w:wBefore w:w="210" w:type="dxa"/>
          <w:trHeight w:val="2070"/>
          <w:jc w:val="center"/>
        </w:trPr>
        <w:tc>
          <w:tcPr>
            <w:tcW w:w="1084" w:type="dxa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763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Zastosowanie rozwiązań sprzyjających ochronie środowiska lub klimatu</w:t>
            </w:r>
          </w:p>
        </w:tc>
        <w:tc>
          <w:tcPr>
            <w:tcW w:w="3544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operacje, które podczas realizacji zastosują rozwiązania sprzyjające ochronie środowiska lub klimatu. W przypadku operacji inwestycyjnych to może być zastosowanie bardziej ekologicznych materiałów lub technologii czy przeprowadzenie oceny </w:t>
            </w:r>
            <w:r w:rsidRPr="004557ED">
              <w:rPr>
                <w:rFonts w:ascii="Times New Roman" w:hAnsi="Times New Roman" w:cs="Times New Roman"/>
              </w:rPr>
              <w:lastRenderedPageBreak/>
              <w:t>oddziaływania na środowisko planowanej inwestycji. W przypadku operacji miękkich preferowane będą projekty przybliżające uczestnikom tematykę ochrony środowiska (w tym lokalne zasoby przyrodnicze) czy przeciwdziałania zmianom klimatu</w:t>
            </w: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lastRenderedPageBreak/>
              <w:t xml:space="preserve">Stosuje rozwiązania sprzyjające ochronie środowiska lub klimatu 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2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D46FC2" w:rsidRPr="004557ED" w:rsidTr="00402A3C">
        <w:trPr>
          <w:gridBefore w:val="1"/>
          <w:wBefore w:w="210" w:type="dxa"/>
          <w:trHeight w:val="1764"/>
          <w:jc w:val="center"/>
        </w:trPr>
        <w:tc>
          <w:tcPr>
            <w:tcW w:w="1084" w:type="dxa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Nie stosuje rozwiązań sprzyjających ochronie środowiska lub klimatu 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FC2" w:rsidRPr="004557ED" w:rsidTr="00402A3C">
        <w:trPr>
          <w:gridBefore w:val="1"/>
          <w:wBefore w:w="210" w:type="dxa"/>
          <w:trHeight w:val="1493"/>
          <w:jc w:val="center"/>
        </w:trPr>
        <w:tc>
          <w:tcPr>
            <w:tcW w:w="1084" w:type="dxa"/>
            <w:vMerge w:val="restart"/>
          </w:tcPr>
          <w:p w:rsidR="00D46FC2" w:rsidRPr="004557ED" w:rsidRDefault="0080396C" w:rsidP="00D46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BPI</w:t>
            </w:r>
          </w:p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Obszar realizacji </w:t>
            </w:r>
          </w:p>
        </w:tc>
        <w:tc>
          <w:tcPr>
            <w:tcW w:w="3544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 z zakresu </w:t>
            </w:r>
          </w:p>
          <w:p w:rsidR="00D46FC2" w:rsidRPr="004557ED" w:rsidRDefault="00D46FC2" w:rsidP="00D46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</w:t>
            </w:r>
            <w:proofErr w:type="gram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turystycznej i rekreacyjnej,</w:t>
            </w:r>
          </w:p>
          <w:p w:rsidR="00D46FC2" w:rsidRPr="004557ED" w:rsidRDefault="00D46FC2" w:rsidP="00D46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które</w:t>
            </w:r>
            <w:proofErr w:type="gram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realizowane będą na obszarze miejscowości do 5 tys. mieszkańców  </w:t>
            </w:r>
          </w:p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realizowana wyłącznie na obszarze miejscowości do 5 tys. mieszkańców 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2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FC2" w:rsidRPr="004557ED" w:rsidTr="00402A3C">
        <w:trPr>
          <w:gridBefore w:val="1"/>
          <w:wBefore w:w="210" w:type="dxa"/>
          <w:trHeight w:val="1492"/>
          <w:jc w:val="center"/>
        </w:trPr>
        <w:tc>
          <w:tcPr>
            <w:tcW w:w="1084" w:type="dxa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698"/>
        </w:trPr>
        <w:tc>
          <w:tcPr>
            <w:tcW w:w="1294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683" w:type="dxa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Powiązanie z innymi projektami </w:t>
            </w:r>
          </w:p>
        </w:tc>
        <w:tc>
          <w:tcPr>
            <w:tcW w:w="3543" w:type="dxa"/>
            <w:gridSpan w:val="2"/>
            <w:vMerge w:val="restart"/>
          </w:tcPr>
          <w:p w:rsidR="00D46FC2" w:rsidRPr="004557ED" w:rsidRDefault="00D46FC2" w:rsidP="00D46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PROWu</w:t>
            </w:r>
            <w:proofErr w:type="spell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trakcie realizacji, w szczególności w ramach </w:t>
            </w:r>
            <w:proofErr w:type="spell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RLKSu</w:t>
            </w:r>
            <w:proofErr w:type="spell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Realizacja operacji powiązana </w:t>
            </w:r>
            <w:proofErr w:type="gram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jest z co</w:t>
            </w:r>
            <w:proofErr w:type="gram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najmniej jednym komplementarnym projektem innego podmiotu i planuje współpracę międzysektorową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gridSpan w:val="2"/>
            <w:vMerge w:val="restart"/>
          </w:tcPr>
          <w:p w:rsidR="00D46FC2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  <w:p w:rsidR="00BD1284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4557ED" w:rsidRDefault="00BD1284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345"/>
        </w:trPr>
        <w:tc>
          <w:tcPr>
            <w:tcW w:w="1294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vMerge/>
          </w:tcPr>
          <w:p w:rsidR="00D46FC2" w:rsidRPr="004557ED" w:rsidRDefault="00D46FC2" w:rsidP="00D46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operacji powiązana jest z jednym komplementarnym projektem innego podmiotu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185"/>
        </w:trPr>
        <w:tc>
          <w:tcPr>
            <w:tcW w:w="1294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vMerge/>
          </w:tcPr>
          <w:p w:rsidR="00D46FC2" w:rsidRPr="004557ED" w:rsidRDefault="00D46FC2" w:rsidP="00D46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Bez powiązań 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6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1035"/>
        </w:trPr>
        <w:tc>
          <w:tcPr>
            <w:tcW w:w="1294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683" w:type="dxa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3543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</w:t>
            </w:r>
            <w:r w:rsidRPr="004557ED">
              <w:rPr>
                <w:rFonts w:ascii="Times New Roman" w:hAnsi="Times New Roman" w:cs="Times New Roman"/>
              </w:rPr>
              <w:lastRenderedPageBreak/>
              <w:t xml:space="preserve">mieszkańców) </w:t>
            </w: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lastRenderedPageBreak/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518"/>
        </w:trPr>
        <w:tc>
          <w:tcPr>
            <w:tcW w:w="1294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Realizacja projektu bazuje lub służy zachowaniu przynajmniej jednego ze wskazanych potencjałów, tj. kulturalnego, historycznego, </w:t>
            </w:r>
            <w:r w:rsidRPr="004557ED">
              <w:rPr>
                <w:rFonts w:ascii="Times New Roman" w:hAnsi="Times New Roman" w:cs="Times New Roman"/>
              </w:rPr>
              <w:lastRenderedPageBreak/>
              <w:t>przyrodniczego oraz społecznego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686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517"/>
        </w:trPr>
        <w:tc>
          <w:tcPr>
            <w:tcW w:w="1294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6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803"/>
        </w:trPr>
        <w:tc>
          <w:tcPr>
            <w:tcW w:w="1294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683" w:type="dxa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Promocja obszaru</w:t>
            </w:r>
          </w:p>
        </w:tc>
        <w:tc>
          <w:tcPr>
            <w:tcW w:w="3543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802"/>
        </w:trPr>
        <w:tc>
          <w:tcPr>
            <w:tcW w:w="1294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Projekt nie ma zaplanowanych narzędzi promocyjnych 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6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458"/>
        </w:trPr>
        <w:tc>
          <w:tcPr>
            <w:tcW w:w="1294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683" w:type="dxa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Powiązanie z ofertą turystyczną obszaru  </w:t>
            </w:r>
          </w:p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operacje, które udowodnią, że rozwijana przez nie oferta usług i infrastruktury turystycznej, rekreacyjnej i okołoturystycznej będzie związana z istniejąca na obszarze ofertą turystyczną  </w:t>
            </w: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Operacja włączy się w istniejącą na obszarze ofertę turystyczną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gridSpan w:val="2"/>
            <w:vMerge w:val="restart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457"/>
        </w:trPr>
        <w:tc>
          <w:tcPr>
            <w:tcW w:w="1294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Operacja nie włączy się w istniejącą na obszarze ofertę turystyczną</w:t>
            </w:r>
          </w:p>
        </w:tc>
        <w:tc>
          <w:tcPr>
            <w:tcW w:w="567" w:type="dxa"/>
            <w:gridSpan w:val="2"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6" w:type="dxa"/>
            <w:gridSpan w:val="2"/>
            <w:vMerge/>
          </w:tcPr>
          <w:p w:rsidR="00D46FC2" w:rsidRPr="004557ED" w:rsidRDefault="00D46FC2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457"/>
        </w:trPr>
        <w:tc>
          <w:tcPr>
            <w:tcW w:w="1294" w:type="dxa"/>
            <w:gridSpan w:val="2"/>
            <w:vMerge w:val="restart"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683" w:type="dxa"/>
            <w:vMerge w:val="restart"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3543" w:type="dxa"/>
            <w:gridSpan w:val="2"/>
            <w:vMerge w:val="restart"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2835" w:type="dxa"/>
            <w:gridSpan w:val="2"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  <w:gridSpan w:val="2"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gridSpan w:val="2"/>
            <w:vMerge w:val="restart"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blPrEx>
          <w:jc w:val="left"/>
        </w:tblPrEx>
        <w:trPr>
          <w:gridAfter w:val="1"/>
          <w:wAfter w:w="117" w:type="dxa"/>
          <w:trHeight w:val="457"/>
        </w:trPr>
        <w:tc>
          <w:tcPr>
            <w:tcW w:w="1294" w:type="dxa"/>
            <w:gridSpan w:val="2"/>
            <w:vMerge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gridSpan w:val="2"/>
            <w:vMerge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BC4503" w:rsidRPr="004557ED" w:rsidRDefault="00BC4503" w:rsidP="00BC4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67" w:type="dxa"/>
            <w:gridSpan w:val="2"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6" w:type="dxa"/>
            <w:gridSpan w:val="2"/>
            <w:vMerge/>
          </w:tcPr>
          <w:p w:rsidR="00BC4503" w:rsidRPr="004557ED" w:rsidRDefault="00BC4503" w:rsidP="00D46F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FC2" w:rsidRPr="004557ED" w:rsidTr="00402A3C">
        <w:tblPrEx>
          <w:jc w:val="left"/>
        </w:tblPrEx>
        <w:trPr>
          <w:gridAfter w:val="1"/>
          <w:wAfter w:w="117" w:type="dxa"/>
          <w:trHeight w:val="457"/>
        </w:trPr>
        <w:tc>
          <w:tcPr>
            <w:tcW w:w="13608" w:type="dxa"/>
            <w:gridSpan w:val="11"/>
          </w:tcPr>
          <w:p w:rsidR="00D46FC2" w:rsidRPr="004557ED" w:rsidRDefault="00D46FC2" w:rsidP="00D46F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557ED">
              <w:rPr>
                <w:rFonts w:ascii="Times New Roman" w:hAnsi="Times New Roman" w:cs="Times New Roman"/>
              </w:rPr>
              <w:t xml:space="preserve">Maksymalna liczba punktów dla projektów realizowanych przez jednostki sektora finansów publicznych, w tym związane z rozwojem niekomercyjnej infrastruktury </w:t>
            </w:r>
            <w:r w:rsidR="00947094">
              <w:rPr>
                <w:rFonts w:ascii="Times New Roman" w:hAnsi="Times New Roman" w:cs="Times New Roman"/>
                <w:b/>
              </w:rPr>
              <w:t>12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minimum do </w:t>
            </w:r>
            <w:proofErr w:type="gramStart"/>
            <w:r w:rsidRPr="004557ED">
              <w:rPr>
                <w:rFonts w:ascii="Times New Roman" w:hAnsi="Times New Roman" w:cs="Times New Roman"/>
                <w:b/>
              </w:rPr>
              <w:t>osiągnięcia aby</w:t>
            </w:r>
            <w:proofErr w:type="gramEnd"/>
            <w:r w:rsidRPr="004557ED">
              <w:rPr>
                <w:rFonts w:ascii="Times New Roman" w:hAnsi="Times New Roman" w:cs="Times New Roman"/>
                <w:b/>
              </w:rPr>
              <w:t xml:space="preserve"> operacja znal</w:t>
            </w:r>
            <w:r w:rsidR="00947094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</w:t>
            </w:r>
          </w:p>
        </w:tc>
      </w:tr>
      <w:tr w:rsidR="00D46FC2" w:rsidRPr="004557ED" w:rsidTr="00402A3C">
        <w:tblPrEx>
          <w:jc w:val="left"/>
        </w:tblPrEx>
        <w:trPr>
          <w:gridAfter w:val="1"/>
          <w:wAfter w:w="117" w:type="dxa"/>
          <w:trHeight w:val="457"/>
        </w:trPr>
        <w:tc>
          <w:tcPr>
            <w:tcW w:w="13608" w:type="dxa"/>
            <w:gridSpan w:val="11"/>
          </w:tcPr>
          <w:p w:rsidR="00D46FC2" w:rsidRPr="004557ED" w:rsidRDefault="00D46FC2" w:rsidP="00D46FC2">
            <w:pPr>
              <w:jc w:val="both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Maksymalna liczba punktów dla projektów realizowanych przez jednostki sektora finansów publicznych, z wyłączeniem związanych z rozwojem niekomercyjnej infrastruktury </w:t>
            </w:r>
            <w:r w:rsidR="00947094">
              <w:rPr>
                <w:rFonts w:ascii="Times New Roman" w:hAnsi="Times New Roman" w:cs="Times New Roman"/>
                <w:b/>
              </w:rPr>
              <w:t>11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minimum do </w:t>
            </w:r>
            <w:proofErr w:type="gramStart"/>
            <w:r w:rsidRPr="004557ED">
              <w:rPr>
                <w:rFonts w:ascii="Times New Roman" w:hAnsi="Times New Roman" w:cs="Times New Roman"/>
                <w:b/>
              </w:rPr>
              <w:t>osiągnięcia aby</w:t>
            </w:r>
            <w:proofErr w:type="gramEnd"/>
            <w:r w:rsidRPr="004557ED">
              <w:rPr>
                <w:rFonts w:ascii="Times New Roman" w:hAnsi="Times New Roman" w:cs="Times New Roman"/>
                <w:b/>
              </w:rPr>
              <w:t xml:space="preserve"> operacja znal</w:t>
            </w:r>
            <w:r w:rsidR="00947094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  <w:tr w:rsidR="00D46FC2" w:rsidRPr="004557ED" w:rsidTr="00402A3C">
        <w:tblPrEx>
          <w:jc w:val="left"/>
        </w:tblPrEx>
        <w:trPr>
          <w:gridAfter w:val="1"/>
          <w:wAfter w:w="117" w:type="dxa"/>
          <w:trHeight w:val="457"/>
        </w:trPr>
        <w:tc>
          <w:tcPr>
            <w:tcW w:w="13608" w:type="dxa"/>
            <w:gridSpan w:val="11"/>
          </w:tcPr>
          <w:p w:rsidR="00D46FC2" w:rsidRPr="004557ED" w:rsidRDefault="00D46FC2" w:rsidP="00D46FC2">
            <w:pPr>
              <w:jc w:val="both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Maksymalna liczba punktów dla projektów realizowanych przez podmioty z poza sektora finansów publicznych, w tym związane z rozwojem niekomercyjnej infrastruktury </w:t>
            </w:r>
            <w:r w:rsidR="00947094">
              <w:rPr>
                <w:rFonts w:ascii="Times New Roman" w:hAnsi="Times New Roman" w:cs="Times New Roman"/>
                <w:b/>
              </w:rPr>
              <w:t>12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minimum do </w:t>
            </w:r>
            <w:proofErr w:type="gramStart"/>
            <w:r w:rsidRPr="004557ED">
              <w:rPr>
                <w:rFonts w:ascii="Times New Roman" w:hAnsi="Times New Roman" w:cs="Times New Roman"/>
                <w:b/>
              </w:rPr>
              <w:t>osiągnięcia aby</w:t>
            </w:r>
            <w:proofErr w:type="gramEnd"/>
            <w:r w:rsidRPr="004557ED">
              <w:rPr>
                <w:rFonts w:ascii="Times New Roman" w:hAnsi="Times New Roman" w:cs="Times New Roman"/>
                <w:b/>
              </w:rPr>
              <w:t xml:space="preserve"> operacja znal</w:t>
            </w:r>
            <w:r w:rsidR="00947094">
              <w:rPr>
                <w:rFonts w:ascii="Times New Roman" w:hAnsi="Times New Roman" w:cs="Times New Roman"/>
                <w:b/>
              </w:rPr>
              <w:t>azła się na liście rankingowej 6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  <w:tr w:rsidR="00D46FC2" w:rsidRPr="004557ED" w:rsidTr="00402A3C">
        <w:tblPrEx>
          <w:jc w:val="left"/>
        </w:tblPrEx>
        <w:trPr>
          <w:gridAfter w:val="1"/>
          <w:wAfter w:w="117" w:type="dxa"/>
          <w:trHeight w:val="457"/>
        </w:trPr>
        <w:tc>
          <w:tcPr>
            <w:tcW w:w="13608" w:type="dxa"/>
            <w:gridSpan w:val="11"/>
          </w:tcPr>
          <w:p w:rsidR="00D46FC2" w:rsidRPr="004557ED" w:rsidRDefault="00D46FC2" w:rsidP="00D46FC2">
            <w:pPr>
              <w:jc w:val="both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Maksymalna liczba punktów dla projektów realizowanych przez podmioty z poza sektora finansów publicznych, z wyłączeniem związanych z rozwojem niekomercyjnej infrastruktury </w:t>
            </w:r>
            <w:r w:rsidR="00947094">
              <w:rPr>
                <w:rFonts w:ascii="Times New Roman" w:hAnsi="Times New Roman" w:cs="Times New Roman"/>
                <w:b/>
              </w:rPr>
              <w:t>11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minimum do </w:t>
            </w:r>
            <w:proofErr w:type="gramStart"/>
            <w:r w:rsidRPr="004557ED">
              <w:rPr>
                <w:rFonts w:ascii="Times New Roman" w:hAnsi="Times New Roman" w:cs="Times New Roman"/>
                <w:b/>
              </w:rPr>
              <w:t>osiągnięcia aby</w:t>
            </w:r>
            <w:proofErr w:type="gramEnd"/>
            <w:r w:rsidRPr="004557ED">
              <w:rPr>
                <w:rFonts w:ascii="Times New Roman" w:hAnsi="Times New Roman" w:cs="Times New Roman"/>
                <w:b/>
              </w:rPr>
              <w:t xml:space="preserve"> operacja znal</w:t>
            </w:r>
            <w:r w:rsidR="00947094">
              <w:rPr>
                <w:rFonts w:ascii="Times New Roman" w:hAnsi="Times New Roman" w:cs="Times New Roman"/>
                <w:b/>
              </w:rPr>
              <w:t>azła się na liście rankingowej 6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  <w:tr w:rsidR="00D46FC2" w:rsidRPr="004557ED" w:rsidTr="00402A3C">
        <w:tblPrEx>
          <w:jc w:val="left"/>
        </w:tblPrEx>
        <w:trPr>
          <w:gridAfter w:val="1"/>
          <w:wAfter w:w="117" w:type="dxa"/>
          <w:trHeight w:val="457"/>
        </w:trPr>
        <w:tc>
          <w:tcPr>
            <w:tcW w:w="13608" w:type="dxa"/>
            <w:gridSpan w:val="11"/>
          </w:tcPr>
          <w:p w:rsidR="00D46FC2" w:rsidRPr="0080396C" w:rsidRDefault="00D46FC2" w:rsidP="00D46FC2">
            <w:pPr>
              <w:jc w:val="both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>Dla operacji z zakresu podejmowania i rozwijania działalności gospodarczej:</w:t>
            </w:r>
          </w:p>
          <w:p w:rsidR="00D46FC2" w:rsidRPr="004557ED" w:rsidRDefault="00D46FC2" w:rsidP="00D46FC2">
            <w:pPr>
              <w:jc w:val="both"/>
              <w:rPr>
                <w:rFonts w:ascii="Times New Roman" w:hAnsi="Times New Roman" w:cs="Times New Roman"/>
              </w:rPr>
            </w:pPr>
            <w:r w:rsidRPr="0080396C">
              <w:rPr>
                <w:rFonts w:ascii="Times New Roman" w:hAnsi="Times New Roman" w:cs="Times New Roman"/>
              </w:rPr>
              <w:t xml:space="preserve">Maksymalna liczba punktów </w:t>
            </w:r>
            <w:r w:rsidR="00947094" w:rsidRPr="0080396C">
              <w:rPr>
                <w:rFonts w:ascii="Times New Roman" w:hAnsi="Times New Roman" w:cs="Times New Roman"/>
                <w:b/>
              </w:rPr>
              <w:t>14</w:t>
            </w:r>
            <w:r w:rsidRPr="0080396C">
              <w:rPr>
                <w:rFonts w:ascii="Times New Roman" w:hAnsi="Times New Roman" w:cs="Times New Roman"/>
                <w:b/>
              </w:rPr>
              <w:t xml:space="preserve"> pkt.</w:t>
            </w:r>
            <w:r w:rsidRPr="0080396C">
              <w:rPr>
                <w:rFonts w:ascii="Times New Roman" w:hAnsi="Times New Roman" w:cs="Times New Roman"/>
              </w:rPr>
              <w:t xml:space="preserve"> </w:t>
            </w:r>
            <w:r w:rsidRPr="0080396C">
              <w:rPr>
                <w:rFonts w:ascii="Times New Roman" w:hAnsi="Times New Roman" w:cs="Times New Roman"/>
                <w:b/>
              </w:rPr>
              <w:t xml:space="preserve">minimum do </w:t>
            </w:r>
            <w:proofErr w:type="gramStart"/>
            <w:r w:rsidRPr="0080396C">
              <w:rPr>
                <w:rFonts w:ascii="Times New Roman" w:hAnsi="Times New Roman" w:cs="Times New Roman"/>
                <w:b/>
              </w:rPr>
              <w:t>osiągnięcia aby</w:t>
            </w:r>
            <w:proofErr w:type="gramEnd"/>
            <w:r w:rsidRPr="0080396C">
              <w:rPr>
                <w:rFonts w:ascii="Times New Roman" w:hAnsi="Times New Roman" w:cs="Times New Roman"/>
                <w:b/>
              </w:rPr>
              <w:t xml:space="preserve"> operacja znal</w:t>
            </w:r>
            <w:r w:rsidR="00947094" w:rsidRPr="0080396C">
              <w:rPr>
                <w:rFonts w:ascii="Times New Roman" w:hAnsi="Times New Roman" w:cs="Times New Roman"/>
                <w:b/>
              </w:rPr>
              <w:t>azła się na liście rankingowej 7</w:t>
            </w:r>
            <w:r w:rsidRPr="0080396C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</w:tbl>
    <w:p w:rsidR="00BD1284" w:rsidRDefault="00BD1284" w:rsidP="00A637DF">
      <w:pPr>
        <w:rPr>
          <w:rFonts w:ascii="Times New Roman" w:hAnsi="Times New Roman" w:cs="Times New Roman"/>
        </w:rPr>
      </w:pPr>
    </w:p>
    <w:p w:rsidR="00BD1284" w:rsidRDefault="00BD1284" w:rsidP="00A637DF">
      <w:pPr>
        <w:rPr>
          <w:rFonts w:ascii="Times New Roman" w:hAnsi="Times New Roman" w:cs="Times New Roman"/>
        </w:rPr>
      </w:pPr>
    </w:p>
    <w:p w:rsidR="00BD1284" w:rsidRDefault="00BD1284" w:rsidP="00A637DF">
      <w:pPr>
        <w:rPr>
          <w:rFonts w:ascii="Times New Roman" w:hAnsi="Times New Roman" w:cs="Times New Roman"/>
        </w:rPr>
      </w:pPr>
    </w:p>
    <w:p w:rsidR="00BD1284" w:rsidRDefault="00BD1284" w:rsidP="00A637DF">
      <w:pPr>
        <w:rPr>
          <w:rFonts w:ascii="Times New Roman" w:hAnsi="Times New Roman" w:cs="Times New Roman"/>
        </w:rPr>
      </w:pPr>
    </w:p>
    <w:p w:rsidR="00A637DF" w:rsidRPr="004557ED" w:rsidRDefault="00A637DF" w:rsidP="00A637DF">
      <w:pPr>
        <w:rPr>
          <w:rFonts w:ascii="Times New Roman" w:hAnsi="Times New Roman" w:cs="Times New Roman"/>
          <w:b/>
          <w:color w:val="000000" w:themeColor="text1"/>
        </w:rPr>
      </w:pPr>
      <w:r w:rsidRPr="004557ED">
        <w:rPr>
          <w:rFonts w:ascii="Times New Roman" w:hAnsi="Times New Roman" w:cs="Times New Roman"/>
          <w:b/>
        </w:rPr>
        <w:lastRenderedPageBreak/>
        <w:t>Kryteria wyboru o</w:t>
      </w:r>
      <w:r w:rsidR="0028430A" w:rsidRPr="004557ED">
        <w:rPr>
          <w:rFonts w:ascii="Times New Roman" w:hAnsi="Times New Roman" w:cs="Times New Roman"/>
          <w:b/>
        </w:rPr>
        <w:t>p</w:t>
      </w:r>
      <w:r w:rsidR="00F453E4" w:rsidRPr="004557ED">
        <w:rPr>
          <w:rFonts w:ascii="Times New Roman" w:hAnsi="Times New Roman" w:cs="Times New Roman"/>
          <w:b/>
        </w:rPr>
        <w:t xml:space="preserve">eracji dla Przedsięwzięcia II. </w:t>
      </w:r>
      <w:r w:rsidR="00F453E4" w:rsidRPr="004557ED">
        <w:rPr>
          <w:rFonts w:ascii="Times New Roman" w:hAnsi="Times New Roman" w:cs="Times New Roman"/>
          <w:b/>
          <w:color w:val="000000" w:themeColor="text1"/>
        </w:rPr>
        <w:t xml:space="preserve">„Przedsiębiorczo dla obszaru”. </w:t>
      </w:r>
    </w:p>
    <w:tbl>
      <w:tblPr>
        <w:tblStyle w:val="Tabela-Siatk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84"/>
        <w:gridCol w:w="1751"/>
        <w:gridCol w:w="3402"/>
        <w:gridCol w:w="3260"/>
        <w:gridCol w:w="502"/>
        <w:gridCol w:w="3402"/>
      </w:tblGrid>
      <w:tr w:rsidR="008033CF" w:rsidRPr="004557ED" w:rsidTr="00402A3C">
        <w:trPr>
          <w:trHeight w:val="386"/>
        </w:trPr>
        <w:tc>
          <w:tcPr>
            <w:tcW w:w="1084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751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34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pkt</w:t>
            </w:r>
            <w:proofErr w:type="gramEnd"/>
            <w:r w:rsidRPr="00455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8033CF" w:rsidRPr="004557ED" w:rsidTr="00BD1284">
        <w:trPr>
          <w:trHeight w:val="698"/>
        </w:trPr>
        <w:tc>
          <w:tcPr>
            <w:tcW w:w="108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751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innowacyjne, niespotykane w skali obszaru objętego strategią (LGD) tj. wykorzystujące niepraktykowane dotąd zastosowania zasobów i rozwiązań, wykorzystania nowych metod  </w:t>
            </w:r>
          </w:p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8033CF" w:rsidRPr="004557ED" w:rsidTr="00BD1284">
        <w:trPr>
          <w:trHeight w:val="698"/>
        </w:trPr>
        <w:tc>
          <w:tcPr>
            <w:tcW w:w="108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 charakter innowacyjny w skali gminy, na </w:t>
            </w:r>
            <w:proofErr w:type="gramStart"/>
            <w:r w:rsidRPr="004557ED">
              <w:rPr>
                <w:rFonts w:ascii="Times New Roman" w:hAnsi="Times New Roman" w:cs="Times New Roman"/>
              </w:rPr>
              <w:t>terenie której</w:t>
            </w:r>
            <w:proofErr w:type="gramEnd"/>
            <w:r w:rsidRPr="004557ED">
              <w:rPr>
                <w:rFonts w:ascii="Times New Roman" w:hAnsi="Times New Roman" w:cs="Times New Roman"/>
              </w:rPr>
              <w:t xml:space="preserve"> realizowany będzie projekt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trHeight w:val="387"/>
        </w:trPr>
        <w:tc>
          <w:tcPr>
            <w:tcW w:w="108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BD1284">
        <w:trPr>
          <w:trHeight w:val="305"/>
        </w:trPr>
        <w:tc>
          <w:tcPr>
            <w:tcW w:w="108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PDG</w:t>
            </w:r>
          </w:p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RDG</w:t>
            </w:r>
          </w:p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Tworzenie nowych miejsc pracy 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operacje, które utworzą większą liczbę miejsc pracy niż zakładane w LSR minimum </w:t>
            </w: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Tworzy 2 miejsca pracy więcej niż zakładane minimum 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 (szczególnie w biznesplanie operacji)</w:t>
            </w:r>
          </w:p>
        </w:tc>
      </w:tr>
      <w:tr w:rsidR="008033CF" w:rsidRPr="004557ED" w:rsidTr="00BD1284">
        <w:trPr>
          <w:trHeight w:val="305"/>
        </w:trPr>
        <w:tc>
          <w:tcPr>
            <w:tcW w:w="108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Tworzy 1 miejsce pracy więcej niż zakładane minimum 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BD1284">
        <w:trPr>
          <w:trHeight w:val="305"/>
        </w:trPr>
        <w:tc>
          <w:tcPr>
            <w:tcW w:w="108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Tworzy tyle miejsc pracy ile zakłada minimum 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BD1284">
        <w:trPr>
          <w:trHeight w:val="803"/>
        </w:trPr>
        <w:tc>
          <w:tcPr>
            <w:tcW w:w="108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PDG</w:t>
            </w:r>
          </w:p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Zaspokajanie potrzeb grup defaworyzowanych na rynku pracy 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związana z podejmowaniem działalności gospodarczej realizowana jest przez przedstawiciela jednej ze wskazanych w LSR grup defaworyzowanych na lokalnym rynku pracy </w:t>
            </w: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jest realizowana przez przedstawiciela grup defaworyzowanych 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033CF" w:rsidRPr="004557ED" w:rsidTr="00BD1284">
        <w:trPr>
          <w:trHeight w:val="802"/>
        </w:trPr>
        <w:tc>
          <w:tcPr>
            <w:tcW w:w="108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Operacja nie jest realizowana przez przedstawiciela grup defaworyzowanych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BD1284">
        <w:trPr>
          <w:trHeight w:val="518"/>
        </w:trPr>
        <w:tc>
          <w:tcPr>
            <w:tcW w:w="108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RDG</w:t>
            </w:r>
          </w:p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Zaspokajanie potrzeb grup defaworyzowanych na rynku pracy 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związana z rozwijaniem działalności gospodarczej planuje utworzenie przynajmniej jednego miejsca pracy, w </w:t>
            </w:r>
            <w:proofErr w:type="gramStart"/>
            <w:r w:rsidRPr="004557ED">
              <w:rPr>
                <w:rFonts w:ascii="Times New Roman" w:hAnsi="Times New Roman" w:cs="Times New Roman"/>
              </w:rPr>
              <w:t>ramach którego</w:t>
            </w:r>
            <w:proofErr w:type="gramEnd"/>
            <w:r w:rsidRPr="004557ED">
              <w:rPr>
                <w:rFonts w:ascii="Times New Roman" w:hAnsi="Times New Roman" w:cs="Times New Roman"/>
              </w:rPr>
              <w:t xml:space="preserve"> przez okres realizacji operacji i zachowania jej trwałości zatrudniona będzie osoba ze wskazanych w LSR grup defaworyzowanych  </w:t>
            </w: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przewiduje utworzenie przynajmniej dwóch miejsc pracy dla osób z grup defaworyzowanych  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033CF" w:rsidRPr="004557ED" w:rsidTr="00BD1284">
        <w:trPr>
          <w:trHeight w:val="570"/>
        </w:trPr>
        <w:tc>
          <w:tcPr>
            <w:tcW w:w="108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przewiduje utworzenie jednego miejsca pracy dla osoby z grup defaworyzowanych  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BD1284">
        <w:trPr>
          <w:trHeight w:val="570"/>
        </w:trPr>
        <w:tc>
          <w:tcPr>
            <w:tcW w:w="108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Operacja nie przewiduje utworzenia miejsca pracy dla osoby z grup defaworyzowanych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BD1284">
        <w:trPr>
          <w:trHeight w:val="1035"/>
        </w:trPr>
        <w:tc>
          <w:tcPr>
            <w:tcW w:w="108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PDG</w:t>
            </w:r>
          </w:p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RDG</w:t>
            </w:r>
          </w:p>
        </w:tc>
        <w:tc>
          <w:tcPr>
            <w:tcW w:w="1751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Rozwijany zakres usług   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operacje, które w ramach podejmowania działalności gospodarczej oraz rozwijania działalności </w:t>
            </w:r>
            <w:proofErr w:type="gramStart"/>
            <w:r w:rsidRPr="004557ED">
              <w:rPr>
                <w:rFonts w:ascii="Times New Roman" w:hAnsi="Times New Roman" w:cs="Times New Roman"/>
              </w:rPr>
              <w:t>gospodarczej jako</w:t>
            </w:r>
            <w:proofErr w:type="gramEnd"/>
            <w:r w:rsidRPr="004557ED">
              <w:rPr>
                <w:rFonts w:ascii="Times New Roman" w:hAnsi="Times New Roman" w:cs="Times New Roman"/>
              </w:rPr>
              <w:t xml:space="preserve"> główne PKD działalności wskazały PKD zgodne z preferowanym zakresem wskazanym w LSR  </w:t>
            </w: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planuje rozwijanie usług </w:t>
            </w:r>
            <w:proofErr w:type="gramStart"/>
            <w:r w:rsidRPr="004557ED">
              <w:rPr>
                <w:rFonts w:ascii="Times New Roman" w:hAnsi="Times New Roman" w:cs="Times New Roman"/>
              </w:rPr>
              <w:t>wskazanych jako</w:t>
            </w:r>
            <w:proofErr w:type="gramEnd"/>
            <w:r w:rsidRPr="004557ED">
              <w:rPr>
                <w:rFonts w:ascii="Times New Roman" w:hAnsi="Times New Roman" w:cs="Times New Roman"/>
              </w:rPr>
              <w:t xml:space="preserve"> priorytetowe w LSR 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033CF" w:rsidRPr="004557ED" w:rsidTr="00BD1284">
        <w:trPr>
          <w:trHeight w:val="518"/>
        </w:trPr>
        <w:tc>
          <w:tcPr>
            <w:tcW w:w="108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planuje rozwijanie innych usług niż te </w:t>
            </w:r>
            <w:proofErr w:type="gramStart"/>
            <w:r w:rsidRPr="004557ED">
              <w:rPr>
                <w:rFonts w:ascii="Times New Roman" w:hAnsi="Times New Roman" w:cs="Times New Roman"/>
              </w:rPr>
              <w:t>wskazane jako</w:t>
            </w:r>
            <w:proofErr w:type="gramEnd"/>
            <w:r w:rsidRPr="004557ED">
              <w:rPr>
                <w:rFonts w:ascii="Times New Roman" w:hAnsi="Times New Roman" w:cs="Times New Roman"/>
              </w:rPr>
              <w:t xml:space="preserve"> priorytetowe w LSR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3E4" w:rsidRPr="004557ED" w:rsidTr="00BD1284">
        <w:trPr>
          <w:trHeight w:val="1035"/>
        </w:trPr>
        <w:tc>
          <w:tcPr>
            <w:tcW w:w="1084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lastRenderedPageBreak/>
              <w:t>wszystkie</w:t>
            </w:r>
            <w:proofErr w:type="gramEnd"/>
          </w:p>
        </w:tc>
        <w:tc>
          <w:tcPr>
            <w:tcW w:w="1751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3402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260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02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F453E4" w:rsidRPr="004557ED" w:rsidTr="00BD1284">
        <w:trPr>
          <w:trHeight w:val="518"/>
        </w:trPr>
        <w:tc>
          <w:tcPr>
            <w:tcW w:w="108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02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3E4" w:rsidRPr="004557ED" w:rsidTr="00BD1284">
        <w:trPr>
          <w:trHeight w:val="517"/>
        </w:trPr>
        <w:tc>
          <w:tcPr>
            <w:tcW w:w="108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02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BD1284">
        <w:trPr>
          <w:trHeight w:val="803"/>
        </w:trPr>
        <w:tc>
          <w:tcPr>
            <w:tcW w:w="108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751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Promocja obszaru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260" w:type="dxa"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8033CF" w:rsidRPr="004557ED" w:rsidTr="00BD1284">
        <w:trPr>
          <w:trHeight w:val="802"/>
        </w:trPr>
        <w:tc>
          <w:tcPr>
            <w:tcW w:w="108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Projekt nie ma zaplanowanych narzędzi promocyjnych </w:t>
            </w:r>
          </w:p>
        </w:tc>
        <w:tc>
          <w:tcPr>
            <w:tcW w:w="502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1DD4" w:rsidRPr="004557ED" w:rsidTr="00BD1284">
        <w:trPr>
          <w:trHeight w:val="780"/>
        </w:trPr>
        <w:tc>
          <w:tcPr>
            <w:tcW w:w="1084" w:type="dxa"/>
            <w:vMerge w:val="restart"/>
          </w:tcPr>
          <w:p w:rsidR="00B41DD4" w:rsidRPr="004557ED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751" w:type="dxa"/>
            <w:vMerge w:val="restart"/>
          </w:tcPr>
          <w:p w:rsidR="00B41DD4" w:rsidRPr="004557ED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3402" w:type="dxa"/>
            <w:vMerge w:val="restart"/>
          </w:tcPr>
          <w:p w:rsidR="00B41DD4" w:rsidRPr="004557ED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260" w:type="dxa"/>
          </w:tcPr>
          <w:p w:rsidR="00B41DD4" w:rsidRPr="00B41DD4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02" w:type="dxa"/>
          </w:tcPr>
          <w:p w:rsidR="00B41DD4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</w:p>
          <w:p w:rsidR="00B41DD4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</w:p>
          <w:p w:rsidR="00B41DD4" w:rsidRPr="004557ED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vMerge w:val="restart"/>
          </w:tcPr>
          <w:p w:rsidR="00B41DD4" w:rsidRPr="004557ED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B41DD4" w:rsidRPr="004557ED" w:rsidTr="00BD1284">
        <w:trPr>
          <w:trHeight w:val="723"/>
        </w:trPr>
        <w:tc>
          <w:tcPr>
            <w:tcW w:w="1084" w:type="dxa"/>
            <w:vMerge/>
          </w:tcPr>
          <w:p w:rsidR="00B41DD4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vMerge/>
          </w:tcPr>
          <w:p w:rsidR="00B41DD4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B41DD4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41DD4" w:rsidRPr="004557ED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02" w:type="dxa"/>
          </w:tcPr>
          <w:p w:rsidR="00B41DD4" w:rsidRPr="004557ED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vMerge/>
          </w:tcPr>
          <w:p w:rsidR="00B41DD4" w:rsidRPr="004557ED" w:rsidRDefault="00B41DD4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BD1284">
        <w:trPr>
          <w:trHeight w:val="305"/>
        </w:trPr>
        <w:tc>
          <w:tcPr>
            <w:tcW w:w="13401" w:type="dxa"/>
            <w:gridSpan w:val="6"/>
          </w:tcPr>
          <w:p w:rsidR="008033CF" w:rsidRPr="004557ED" w:rsidRDefault="008033CF" w:rsidP="00D725A1">
            <w:pPr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Maksymalna liczba punktów dla projektów z zakresu podejmowania działalności gospodarczej </w:t>
            </w:r>
            <w:r w:rsidR="00947094">
              <w:rPr>
                <w:rFonts w:ascii="Times New Roman" w:hAnsi="Times New Roman" w:cs="Times New Roman"/>
                <w:b/>
              </w:rPr>
              <w:t>12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minimum do </w:t>
            </w:r>
            <w:proofErr w:type="gramStart"/>
            <w:r w:rsidRPr="004557ED">
              <w:rPr>
                <w:rFonts w:ascii="Times New Roman" w:hAnsi="Times New Roman" w:cs="Times New Roman"/>
                <w:b/>
              </w:rPr>
              <w:t>osiągnięcia aby</w:t>
            </w:r>
            <w:proofErr w:type="gramEnd"/>
            <w:r w:rsidRPr="004557ED">
              <w:rPr>
                <w:rFonts w:ascii="Times New Roman" w:hAnsi="Times New Roman" w:cs="Times New Roman"/>
                <w:b/>
              </w:rPr>
              <w:t xml:space="preserve"> operacja znal</w:t>
            </w:r>
            <w:r w:rsidR="00947094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  <w:tr w:rsidR="008033CF" w:rsidRPr="004557ED" w:rsidTr="00BD1284">
        <w:trPr>
          <w:trHeight w:val="305"/>
        </w:trPr>
        <w:tc>
          <w:tcPr>
            <w:tcW w:w="13401" w:type="dxa"/>
            <w:gridSpan w:val="6"/>
          </w:tcPr>
          <w:p w:rsidR="008033CF" w:rsidRPr="004557ED" w:rsidRDefault="008033CF" w:rsidP="00B766C1">
            <w:pPr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Maksymalna liczba punktów dla projektów z zakresu rozwijania działalności gospodarczej </w:t>
            </w:r>
            <w:r w:rsidR="00947094">
              <w:rPr>
                <w:rFonts w:ascii="Times New Roman" w:hAnsi="Times New Roman" w:cs="Times New Roman"/>
                <w:b/>
              </w:rPr>
              <w:t>13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minimum do </w:t>
            </w:r>
            <w:proofErr w:type="gramStart"/>
            <w:r w:rsidRPr="004557ED">
              <w:rPr>
                <w:rFonts w:ascii="Times New Roman" w:hAnsi="Times New Roman" w:cs="Times New Roman"/>
                <w:b/>
              </w:rPr>
              <w:t>osiągnięcia aby</w:t>
            </w:r>
            <w:proofErr w:type="gramEnd"/>
            <w:r w:rsidRPr="004557ED">
              <w:rPr>
                <w:rFonts w:ascii="Times New Roman" w:hAnsi="Times New Roman" w:cs="Times New Roman"/>
                <w:b/>
              </w:rPr>
              <w:t xml:space="preserve"> operacja znal</w:t>
            </w:r>
            <w:r w:rsidR="00947094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</w:tbl>
    <w:p w:rsidR="00AB7D1D" w:rsidRDefault="00AB7D1D" w:rsidP="00627819">
      <w:pPr>
        <w:rPr>
          <w:rFonts w:ascii="Times New Roman" w:hAnsi="Times New Roman" w:cs="Times New Roman"/>
          <w:b/>
          <w:color w:val="000000" w:themeColor="text1"/>
        </w:rPr>
      </w:pPr>
    </w:p>
    <w:p w:rsidR="0080396C" w:rsidRDefault="0080396C" w:rsidP="00627819">
      <w:pPr>
        <w:rPr>
          <w:rFonts w:ascii="Times New Roman" w:hAnsi="Times New Roman" w:cs="Times New Roman"/>
          <w:b/>
          <w:color w:val="000000" w:themeColor="text1"/>
        </w:rPr>
      </w:pPr>
    </w:p>
    <w:p w:rsidR="00BD1284" w:rsidRDefault="00BD1284" w:rsidP="00627819">
      <w:pPr>
        <w:rPr>
          <w:rFonts w:ascii="Times New Roman" w:hAnsi="Times New Roman" w:cs="Times New Roman"/>
          <w:b/>
          <w:color w:val="000000" w:themeColor="text1"/>
        </w:rPr>
      </w:pPr>
    </w:p>
    <w:p w:rsidR="00BD1284" w:rsidRDefault="00BD1284" w:rsidP="00627819">
      <w:pPr>
        <w:rPr>
          <w:rFonts w:ascii="Times New Roman" w:hAnsi="Times New Roman" w:cs="Times New Roman"/>
          <w:b/>
          <w:color w:val="000000" w:themeColor="text1"/>
        </w:rPr>
      </w:pPr>
    </w:p>
    <w:p w:rsidR="00BD1284" w:rsidRDefault="00BD1284" w:rsidP="00627819">
      <w:pPr>
        <w:rPr>
          <w:rFonts w:ascii="Times New Roman" w:hAnsi="Times New Roman" w:cs="Times New Roman"/>
          <w:b/>
          <w:color w:val="000000" w:themeColor="text1"/>
        </w:rPr>
      </w:pPr>
    </w:p>
    <w:p w:rsidR="00BD1284" w:rsidRDefault="00BD1284" w:rsidP="00627819">
      <w:pPr>
        <w:rPr>
          <w:rFonts w:ascii="Times New Roman" w:hAnsi="Times New Roman" w:cs="Times New Roman"/>
          <w:b/>
          <w:color w:val="000000" w:themeColor="text1"/>
        </w:rPr>
      </w:pPr>
    </w:p>
    <w:p w:rsidR="00BD13A0" w:rsidRPr="004557ED" w:rsidRDefault="00973AFE" w:rsidP="00627819">
      <w:pPr>
        <w:rPr>
          <w:rFonts w:ascii="Times New Roman" w:hAnsi="Times New Roman" w:cs="Times New Roman"/>
          <w:b/>
          <w:color w:val="000000" w:themeColor="text1"/>
        </w:rPr>
      </w:pPr>
      <w:r w:rsidRPr="004557ED">
        <w:rPr>
          <w:rFonts w:ascii="Times New Roman" w:hAnsi="Times New Roman" w:cs="Times New Roman"/>
          <w:b/>
        </w:rPr>
        <w:lastRenderedPageBreak/>
        <w:t xml:space="preserve">Kryteria wyboru operacji dla Przedsięwzięcia </w:t>
      </w:r>
      <w:r w:rsidR="00A504D4" w:rsidRPr="004557ED">
        <w:rPr>
          <w:rFonts w:ascii="Times New Roman" w:hAnsi="Times New Roman" w:cs="Times New Roman"/>
          <w:b/>
          <w:color w:val="000000" w:themeColor="text1"/>
        </w:rPr>
        <w:t>III. „Aktywni i zorganizowani mieszkańcy działający na rzecz swojej małej ojczyzny”.</w:t>
      </w:r>
    </w:p>
    <w:tbl>
      <w:tblPr>
        <w:tblStyle w:val="Tabela-Siatka"/>
        <w:tblW w:w="0" w:type="auto"/>
        <w:jc w:val="center"/>
        <w:tblInd w:w="-1714" w:type="dxa"/>
        <w:tblLook w:val="04A0" w:firstRow="1" w:lastRow="0" w:firstColumn="1" w:lastColumn="0" w:noHBand="0" w:noVBand="1"/>
      </w:tblPr>
      <w:tblGrid>
        <w:gridCol w:w="1133"/>
        <w:gridCol w:w="1939"/>
        <w:gridCol w:w="3323"/>
        <w:gridCol w:w="3237"/>
        <w:gridCol w:w="567"/>
        <w:gridCol w:w="3504"/>
      </w:tblGrid>
      <w:tr w:rsidR="00402A3C" w:rsidRPr="004557ED" w:rsidTr="00402A3C">
        <w:trPr>
          <w:jc w:val="center"/>
        </w:trPr>
        <w:tc>
          <w:tcPr>
            <w:tcW w:w="1133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939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3323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pkt</w:t>
            </w:r>
            <w:proofErr w:type="gramEnd"/>
            <w:r w:rsidRPr="00455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04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402A3C" w:rsidRPr="004557ED" w:rsidTr="00402A3C">
        <w:trPr>
          <w:trHeight w:val="698"/>
          <w:jc w:val="center"/>
        </w:trPr>
        <w:tc>
          <w:tcPr>
            <w:tcW w:w="1133" w:type="dxa"/>
            <w:vMerge w:val="restart"/>
          </w:tcPr>
          <w:p w:rsidR="008033CF" w:rsidRPr="004557ED" w:rsidRDefault="00904B18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Aktywizacja mieszkańców  </w:t>
            </w:r>
          </w:p>
        </w:tc>
        <w:tc>
          <w:tcPr>
            <w:tcW w:w="3323" w:type="dxa"/>
            <w:vMerge w:val="restart"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237" w:type="dxa"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W ramach operacji zaktywizowanych zostanie przynajmniej 40 </w:t>
            </w:r>
            <w:proofErr w:type="gramStart"/>
            <w:r w:rsidRPr="004557ED">
              <w:rPr>
                <w:rFonts w:ascii="Times New Roman" w:hAnsi="Times New Roman" w:cs="Times New Roman"/>
                <w:sz w:val="22"/>
                <w:szCs w:val="22"/>
              </w:rPr>
              <w:t>mieszkańców z co</w:t>
            </w:r>
            <w:proofErr w:type="gramEnd"/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 najmniej 2 miejscowości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402A3C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W ramach operacji zaktywizowanych zostanie przynajmniej 20 mieszkańców z 1 miejscowości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zakłada aktywizację mniej niż 20 osób 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1393"/>
          <w:jc w:val="center"/>
        </w:trPr>
        <w:tc>
          <w:tcPr>
            <w:tcW w:w="1133" w:type="dxa"/>
            <w:vMerge w:val="restart"/>
          </w:tcPr>
          <w:p w:rsidR="008033CF" w:rsidRPr="004557ED" w:rsidRDefault="00904B18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Aktywizacja przedstawicieli grup defaworyzowanych  </w:t>
            </w:r>
          </w:p>
        </w:tc>
        <w:tc>
          <w:tcPr>
            <w:tcW w:w="3323" w:type="dxa"/>
            <w:vMerge w:val="restart"/>
          </w:tcPr>
          <w:p w:rsidR="008033CF" w:rsidRPr="004557ED" w:rsidRDefault="008033CF" w:rsidP="00BD13A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Preferuje się </w:t>
            </w:r>
            <w:proofErr w:type="gramStart"/>
            <w:r w:rsidRPr="004557ED">
              <w:rPr>
                <w:rFonts w:ascii="Times New Roman" w:hAnsi="Times New Roman" w:cs="Times New Roman"/>
                <w:sz w:val="22"/>
                <w:szCs w:val="22"/>
              </w:rPr>
              <w:t>operacje które</w:t>
            </w:r>
            <w:proofErr w:type="gramEnd"/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 aktywizują/skierowane są do przedstawicieli wskazanych w LSR grup defaworyzowanych w życiu społecznym (seniorzy, młodzież, etc.)</w:t>
            </w:r>
          </w:p>
        </w:tc>
        <w:tc>
          <w:tcPr>
            <w:tcW w:w="3237" w:type="dxa"/>
          </w:tcPr>
          <w:p w:rsidR="008033CF" w:rsidRPr="00BD1284" w:rsidRDefault="008033CF" w:rsidP="00BD128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Projekt w całości aktywizuje/skierowany jest do przedst</w:t>
            </w:r>
            <w:r w:rsidR="00BD1284">
              <w:rPr>
                <w:rFonts w:ascii="Times New Roman" w:hAnsi="Times New Roman" w:cs="Times New Roman"/>
              </w:rPr>
              <w:t xml:space="preserve">awicieli grup defaworyzowanych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rPr>
          <w:trHeight w:val="1035"/>
          <w:jc w:val="center"/>
        </w:trPr>
        <w:tc>
          <w:tcPr>
            <w:tcW w:w="113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Projekt w części skierowany jest/aktywizuje przedstawicieli grup defaworyzowanych   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1035"/>
          <w:jc w:val="center"/>
        </w:trPr>
        <w:tc>
          <w:tcPr>
            <w:tcW w:w="113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Projekt w ogóle nie jest skierowany/nie aktywizuje przedstawicieli grup defaworyzowanych</w:t>
            </w:r>
          </w:p>
        </w:tc>
        <w:tc>
          <w:tcPr>
            <w:tcW w:w="567" w:type="dxa"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8033CF" w:rsidRPr="004557ED" w:rsidRDefault="008033CF" w:rsidP="00BD13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518"/>
          <w:jc w:val="center"/>
        </w:trPr>
        <w:tc>
          <w:tcPr>
            <w:tcW w:w="1133" w:type="dxa"/>
            <w:vMerge w:val="restart"/>
          </w:tcPr>
          <w:p w:rsidR="00F453E4" w:rsidRPr="004557ED" w:rsidRDefault="00A504D4" w:rsidP="00F453E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Obszar realizacji 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 z zakresu </w:t>
            </w:r>
          </w:p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</w:t>
            </w:r>
            <w:proofErr w:type="gram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kulturalnej i rekreacyjnej,</w:t>
            </w:r>
          </w:p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które</w:t>
            </w:r>
            <w:proofErr w:type="gram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realizowane będą na obszarze miejscowości do 5 tys. mieszkańców  </w:t>
            </w:r>
          </w:p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realizowana wyłącznie na obszarze miejscowości do 5 tys. mieszkańców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rPr>
          <w:trHeight w:val="517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698"/>
          <w:jc w:val="center"/>
        </w:trPr>
        <w:tc>
          <w:tcPr>
            <w:tcW w:w="113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innowacyjne, niespotykane w skali obszaru objętego strategią (LGD) tj. wykorzystujące niepraktykowane dotąd zastosowania zasobów i rozwiązań, wykorzystania nowych metod  </w:t>
            </w:r>
          </w:p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402A3C" w:rsidRPr="004557ED" w:rsidTr="00402A3C">
        <w:trPr>
          <w:trHeight w:val="698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 charakter innowacyjny w skali gminy, na </w:t>
            </w:r>
            <w:proofErr w:type="gramStart"/>
            <w:r w:rsidRPr="004557ED">
              <w:rPr>
                <w:rFonts w:ascii="Times New Roman" w:hAnsi="Times New Roman" w:cs="Times New Roman"/>
              </w:rPr>
              <w:t>terenie której</w:t>
            </w:r>
            <w:proofErr w:type="gramEnd"/>
            <w:r w:rsidRPr="004557ED">
              <w:rPr>
                <w:rFonts w:ascii="Times New Roman" w:hAnsi="Times New Roman" w:cs="Times New Roman"/>
              </w:rPr>
              <w:t xml:space="preserve"> realizowany będzie projekt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697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2070"/>
          <w:jc w:val="center"/>
        </w:trPr>
        <w:tc>
          <w:tcPr>
            <w:tcW w:w="113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lastRenderedPageBreak/>
              <w:t>Wszystkie</w:t>
            </w:r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Zastosowanie rozwiązań sprzyjających ochronie środowiska lub klimatu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Preferuje operacje, które podczas realizacji zastosują rozwiązania sprzyjające ochronie środowiska lub klimatu. W przypadku operacji inwestycyjnych to może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</w:t>
            </w: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Stosuje rozwiązania sprzyjające ochronie środowiska lub klimatu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 w:val="restart"/>
          </w:tcPr>
          <w:p w:rsidR="00F453E4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4557ED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2070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Nie stosuje rozwiązań sprzyjających ochronie środowiska lub klimatu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698"/>
          <w:jc w:val="center"/>
        </w:trPr>
        <w:tc>
          <w:tcPr>
            <w:tcW w:w="113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Powiązanie z innymi projektami 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PROWu</w:t>
            </w:r>
            <w:proofErr w:type="spell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trakcie realizacji, w szczególności w ramach </w:t>
            </w:r>
            <w:proofErr w:type="spell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RLKSu</w:t>
            </w:r>
            <w:proofErr w:type="spell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3237" w:type="dxa"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Realizacja operacji powiązana </w:t>
            </w:r>
            <w:proofErr w:type="gram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jest z co</w:t>
            </w:r>
            <w:proofErr w:type="gram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najmniej jednym komplementarnym projektem innego podmiotu i planuje współpracę międzysektorową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F453E4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Default="00BD1284" w:rsidP="00F453E4">
            <w:pPr>
              <w:jc w:val="center"/>
              <w:rPr>
                <w:rFonts w:ascii="Times New Roman" w:hAnsi="Times New Roman" w:cs="Times New Roman"/>
              </w:rPr>
            </w:pPr>
          </w:p>
          <w:p w:rsidR="00BD1284" w:rsidRPr="004557ED" w:rsidRDefault="00BD1284" w:rsidP="00BD1284">
            <w:pPr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operacji powiązana jest z jednym komplementarnym projektem innego podmiotu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Bez powiązań 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1035"/>
          <w:jc w:val="center"/>
        </w:trPr>
        <w:tc>
          <w:tcPr>
            <w:tcW w:w="113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lastRenderedPageBreak/>
              <w:t>wszystkie</w:t>
            </w:r>
            <w:proofErr w:type="gramEnd"/>
          </w:p>
        </w:tc>
        <w:tc>
          <w:tcPr>
            <w:tcW w:w="1939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3323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4" w:type="dxa"/>
            <w:vMerge w:val="restart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rPr>
          <w:trHeight w:val="518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517"/>
          <w:jc w:val="center"/>
        </w:trPr>
        <w:tc>
          <w:tcPr>
            <w:tcW w:w="113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67" w:type="dxa"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F453E4" w:rsidRPr="004557ED" w:rsidRDefault="00F453E4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A3C" w:rsidRPr="004557ED" w:rsidTr="00402A3C">
        <w:trPr>
          <w:trHeight w:val="870"/>
          <w:jc w:val="center"/>
        </w:trPr>
        <w:tc>
          <w:tcPr>
            <w:tcW w:w="1133" w:type="dxa"/>
            <w:vMerge w:val="restart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939" w:type="dxa"/>
            <w:vMerge w:val="restart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3323" w:type="dxa"/>
            <w:vMerge w:val="restart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237" w:type="dxa"/>
          </w:tcPr>
          <w:p w:rsidR="005C44E0" w:rsidRPr="005C44E0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4" w:type="dxa"/>
            <w:vMerge w:val="restart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402A3C" w:rsidRPr="004557ED" w:rsidTr="00402A3C">
        <w:trPr>
          <w:trHeight w:val="886"/>
          <w:jc w:val="center"/>
        </w:trPr>
        <w:tc>
          <w:tcPr>
            <w:tcW w:w="1133" w:type="dxa"/>
            <w:vMerge/>
          </w:tcPr>
          <w:p w:rsidR="005C44E0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vMerge/>
          </w:tcPr>
          <w:p w:rsidR="005C44E0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vMerge/>
          </w:tcPr>
          <w:p w:rsidR="005C44E0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04" w:type="dxa"/>
            <w:vMerge/>
          </w:tcPr>
          <w:p w:rsidR="005C44E0" w:rsidRPr="004557ED" w:rsidRDefault="005C44E0" w:rsidP="00F453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3E4" w:rsidRPr="004557ED" w:rsidTr="00402A3C">
        <w:trPr>
          <w:trHeight w:val="457"/>
          <w:jc w:val="center"/>
        </w:trPr>
        <w:tc>
          <w:tcPr>
            <w:tcW w:w="13703" w:type="dxa"/>
            <w:gridSpan w:val="6"/>
          </w:tcPr>
          <w:p w:rsidR="00F453E4" w:rsidRPr="004557ED" w:rsidRDefault="00F453E4" w:rsidP="00F453E4">
            <w:pPr>
              <w:jc w:val="both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Maksymalna liczba punktów </w:t>
            </w:r>
            <w:r w:rsidR="00947094">
              <w:rPr>
                <w:rFonts w:ascii="Times New Roman" w:hAnsi="Times New Roman" w:cs="Times New Roman"/>
                <w:b/>
              </w:rPr>
              <w:t>13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minimum do </w:t>
            </w:r>
            <w:proofErr w:type="gramStart"/>
            <w:r w:rsidRPr="004557ED">
              <w:rPr>
                <w:rFonts w:ascii="Times New Roman" w:hAnsi="Times New Roman" w:cs="Times New Roman"/>
                <w:b/>
              </w:rPr>
              <w:t>osiągnięcia aby</w:t>
            </w:r>
            <w:proofErr w:type="gramEnd"/>
            <w:r w:rsidRPr="004557ED">
              <w:rPr>
                <w:rFonts w:ascii="Times New Roman" w:hAnsi="Times New Roman" w:cs="Times New Roman"/>
                <w:b/>
              </w:rPr>
              <w:t xml:space="preserve"> operacja znal</w:t>
            </w:r>
            <w:r w:rsidR="00947094">
              <w:rPr>
                <w:rFonts w:ascii="Times New Roman" w:hAnsi="Times New Roman" w:cs="Times New Roman"/>
                <w:b/>
              </w:rPr>
              <w:t>azła się na liście rankingowej 5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</w:tbl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402A3C" w:rsidRDefault="00402A3C" w:rsidP="00E537D8">
      <w:pPr>
        <w:rPr>
          <w:rFonts w:ascii="Times New Roman" w:hAnsi="Times New Roman" w:cs="Times New Roman"/>
          <w:b/>
        </w:rPr>
      </w:pPr>
    </w:p>
    <w:p w:rsidR="00E537D8" w:rsidRPr="004557ED" w:rsidRDefault="00E537D8" w:rsidP="00E537D8">
      <w:pPr>
        <w:rPr>
          <w:rFonts w:ascii="Times New Roman" w:hAnsi="Times New Roman" w:cs="Times New Roman"/>
          <w:b/>
          <w:color w:val="000000" w:themeColor="text1"/>
        </w:rPr>
      </w:pPr>
      <w:r w:rsidRPr="004557ED">
        <w:rPr>
          <w:rFonts w:ascii="Times New Roman" w:hAnsi="Times New Roman" w:cs="Times New Roman"/>
          <w:b/>
        </w:rPr>
        <w:lastRenderedPageBreak/>
        <w:t xml:space="preserve">Kryteria wyboru operacji dla Przedsięwzięcia </w:t>
      </w:r>
      <w:r w:rsidR="00A504D4" w:rsidRPr="004557ED">
        <w:rPr>
          <w:rFonts w:ascii="Times New Roman" w:hAnsi="Times New Roman" w:cs="Times New Roman"/>
          <w:b/>
          <w:color w:val="000000" w:themeColor="text1"/>
        </w:rPr>
        <w:t>IV. „Kraina Wzgórz Trzebnickich naszym wspólnym domem”.</w:t>
      </w:r>
    </w:p>
    <w:tbl>
      <w:tblPr>
        <w:tblStyle w:val="Tabela-Siatka"/>
        <w:tblW w:w="0" w:type="auto"/>
        <w:jc w:val="center"/>
        <w:tblInd w:w="-1696" w:type="dxa"/>
        <w:tblLook w:val="04A0" w:firstRow="1" w:lastRow="0" w:firstColumn="1" w:lastColumn="0" w:noHBand="0" w:noVBand="1"/>
      </w:tblPr>
      <w:tblGrid>
        <w:gridCol w:w="1133"/>
        <w:gridCol w:w="1900"/>
        <w:gridCol w:w="3260"/>
        <w:gridCol w:w="3260"/>
        <w:gridCol w:w="567"/>
        <w:gridCol w:w="3425"/>
      </w:tblGrid>
      <w:tr w:rsidR="008033CF" w:rsidRPr="004557ED" w:rsidTr="00402A3C">
        <w:trPr>
          <w:jc w:val="center"/>
        </w:trPr>
        <w:tc>
          <w:tcPr>
            <w:tcW w:w="1133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Operacje</w:t>
            </w:r>
          </w:p>
        </w:tc>
        <w:tc>
          <w:tcPr>
            <w:tcW w:w="190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</w:t>
            </w: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Zasady pkt.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pkt</w:t>
            </w:r>
            <w:proofErr w:type="gramEnd"/>
            <w:r w:rsidRPr="004557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Sposób weryfikacji</w:t>
            </w:r>
          </w:p>
        </w:tc>
      </w:tr>
      <w:tr w:rsidR="008033CF" w:rsidRPr="004557ED" w:rsidTr="00402A3C">
        <w:trPr>
          <w:trHeight w:val="698"/>
          <w:jc w:val="center"/>
        </w:trPr>
        <w:tc>
          <w:tcPr>
            <w:tcW w:w="1133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00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Aktywizacja mieszkańców  </w:t>
            </w:r>
          </w:p>
        </w:tc>
        <w:tc>
          <w:tcPr>
            <w:tcW w:w="3260" w:type="dxa"/>
            <w:vMerge w:val="restart"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260" w:type="dxa"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W ramach operacji zaktywizowanych zostanie przynajmniej 40 </w:t>
            </w:r>
            <w:proofErr w:type="gramStart"/>
            <w:r w:rsidRPr="004557ED">
              <w:rPr>
                <w:rFonts w:ascii="Times New Roman" w:hAnsi="Times New Roman" w:cs="Times New Roman"/>
                <w:sz w:val="22"/>
                <w:szCs w:val="22"/>
              </w:rPr>
              <w:t>mieszkańców z co</w:t>
            </w:r>
            <w:proofErr w:type="gramEnd"/>
            <w:r w:rsidRPr="004557ED">
              <w:rPr>
                <w:rFonts w:ascii="Times New Roman" w:hAnsi="Times New Roman" w:cs="Times New Roman"/>
                <w:sz w:val="22"/>
                <w:szCs w:val="22"/>
              </w:rPr>
              <w:t xml:space="preserve"> najmniej 2 miejscowości 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5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8033CF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W ramach operacji zaktywizowanych zostanie przynajmniej 20 mieszkańców z 1 miejscowości 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5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Operacja zakłada aktywizację mniej niż 20 osób  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5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trHeight w:val="698"/>
          <w:jc w:val="center"/>
        </w:trPr>
        <w:tc>
          <w:tcPr>
            <w:tcW w:w="1133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00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Innowacyjność </w:t>
            </w:r>
          </w:p>
        </w:tc>
        <w:tc>
          <w:tcPr>
            <w:tcW w:w="3260" w:type="dxa"/>
            <w:vMerge w:val="restart"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innowacyjne, niespotykane w skali obszaru objętego strategią (LGD) tj. wykorzystujące niepraktykowane dotąd zastosowania zasobów i rozwiązań, wykorzystania nowych metod  </w:t>
            </w:r>
          </w:p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Ma charakter innowacyjny w skali całego obszaru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5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8033CF" w:rsidRPr="004557ED" w:rsidTr="00402A3C">
        <w:trPr>
          <w:trHeight w:val="698"/>
          <w:jc w:val="center"/>
        </w:trPr>
        <w:tc>
          <w:tcPr>
            <w:tcW w:w="1133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 charakter innowacyjny w skali gminy, na </w:t>
            </w:r>
            <w:proofErr w:type="gramStart"/>
            <w:r w:rsidRPr="004557ED">
              <w:rPr>
                <w:rFonts w:ascii="Times New Roman" w:hAnsi="Times New Roman" w:cs="Times New Roman"/>
              </w:rPr>
              <w:t>terenie której</w:t>
            </w:r>
            <w:proofErr w:type="gramEnd"/>
            <w:r w:rsidRPr="004557ED">
              <w:rPr>
                <w:rFonts w:ascii="Times New Roman" w:hAnsi="Times New Roman" w:cs="Times New Roman"/>
              </w:rPr>
              <w:t xml:space="preserve"> realizowany będzie projekt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5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trHeight w:val="697"/>
          <w:jc w:val="center"/>
        </w:trPr>
        <w:tc>
          <w:tcPr>
            <w:tcW w:w="1133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Nie ma charakteru innowacyjnego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5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trHeight w:val="2070"/>
          <w:jc w:val="center"/>
        </w:trPr>
        <w:tc>
          <w:tcPr>
            <w:tcW w:w="1133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Wszystkie</w:t>
            </w:r>
          </w:p>
        </w:tc>
        <w:tc>
          <w:tcPr>
            <w:tcW w:w="1900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Zastosowanie rozwiązań sprzyjających ochronie środowiska lub klimatu</w:t>
            </w:r>
          </w:p>
        </w:tc>
        <w:tc>
          <w:tcPr>
            <w:tcW w:w="3260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Preferuje operacje, które podczas realizacji zastosują rozwiązania sprzyjające ochronie środowiska lub klimatu. W przypadku operacji inwestycyjnych to może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</w:t>
            </w: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Stosuje rozwiązania sprzyjające ochronie środowiska lub klimatu 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5" w:type="dxa"/>
            <w:vMerge w:val="restart"/>
          </w:tcPr>
          <w:p w:rsidR="008033CF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Default="00402A3C" w:rsidP="002E28D3">
            <w:pPr>
              <w:jc w:val="center"/>
              <w:rPr>
                <w:rFonts w:ascii="Times New Roman" w:hAnsi="Times New Roman" w:cs="Times New Roman"/>
              </w:rPr>
            </w:pPr>
          </w:p>
          <w:p w:rsidR="00402A3C" w:rsidRPr="004557ED" w:rsidRDefault="00402A3C" w:rsidP="00402A3C">
            <w:pPr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trHeight w:val="2070"/>
          <w:jc w:val="center"/>
        </w:trPr>
        <w:tc>
          <w:tcPr>
            <w:tcW w:w="1133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Nie stosuje rozwiązań sprzyjających ochronie środowiska lub klimatu 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5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trHeight w:val="698"/>
          <w:jc w:val="center"/>
        </w:trPr>
        <w:tc>
          <w:tcPr>
            <w:tcW w:w="1133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lastRenderedPageBreak/>
              <w:t>wszystkie</w:t>
            </w:r>
            <w:proofErr w:type="gramEnd"/>
          </w:p>
        </w:tc>
        <w:tc>
          <w:tcPr>
            <w:tcW w:w="1900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Powiązanie z innymi projektami </w:t>
            </w:r>
          </w:p>
        </w:tc>
        <w:tc>
          <w:tcPr>
            <w:tcW w:w="3260" w:type="dxa"/>
            <w:vMerge w:val="restart"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PROWu</w:t>
            </w:r>
            <w:proofErr w:type="spell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trakcie realizacji, w szczególności w ramach </w:t>
            </w:r>
            <w:proofErr w:type="spell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RLKSu</w:t>
            </w:r>
            <w:proofErr w:type="spell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3260" w:type="dxa"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Realizacja operacji powiązana </w:t>
            </w:r>
            <w:proofErr w:type="gramStart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jest z co</w:t>
            </w:r>
            <w:proofErr w:type="gramEnd"/>
            <w:r w:rsidRPr="004557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najmniej jednym komplementarnym projektem innego podmiotu i planuje współpracę międzysektorową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5" w:type="dxa"/>
            <w:vMerge w:val="restart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Kryterium weryfikowane na podstawie informacji zawartych we wniosku i załącznikach </w:t>
            </w:r>
          </w:p>
        </w:tc>
      </w:tr>
      <w:tr w:rsidR="008033CF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operacji powiązana jest z jednym komplementarnym projektem innego podmiotu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5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trHeight w:val="345"/>
          <w:jc w:val="center"/>
        </w:trPr>
        <w:tc>
          <w:tcPr>
            <w:tcW w:w="1133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033CF" w:rsidRPr="004557ED" w:rsidRDefault="008033CF" w:rsidP="002E28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Bez powiązań </w:t>
            </w:r>
          </w:p>
        </w:tc>
        <w:tc>
          <w:tcPr>
            <w:tcW w:w="567" w:type="dxa"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5" w:type="dxa"/>
            <w:vMerge/>
          </w:tcPr>
          <w:p w:rsidR="008033CF" w:rsidRPr="004557ED" w:rsidRDefault="008033CF" w:rsidP="002E2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4D4" w:rsidRPr="004557ED" w:rsidTr="00402A3C">
        <w:trPr>
          <w:trHeight w:val="1035"/>
          <w:jc w:val="center"/>
        </w:trPr>
        <w:tc>
          <w:tcPr>
            <w:tcW w:w="1133" w:type="dxa"/>
            <w:vMerge w:val="restart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57ED"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900" w:type="dxa"/>
            <w:vMerge w:val="restart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Wykorzystanie lokalnych zasobów  </w:t>
            </w:r>
          </w:p>
        </w:tc>
        <w:tc>
          <w:tcPr>
            <w:tcW w:w="3260" w:type="dxa"/>
            <w:vMerge w:val="restart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260" w:type="dxa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5" w:type="dxa"/>
            <w:vMerge w:val="restart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A504D4" w:rsidRPr="004557ED" w:rsidTr="00402A3C">
        <w:trPr>
          <w:trHeight w:val="518"/>
          <w:jc w:val="center"/>
        </w:trPr>
        <w:tc>
          <w:tcPr>
            <w:tcW w:w="1133" w:type="dxa"/>
            <w:vMerge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5" w:type="dxa"/>
            <w:vMerge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4D4" w:rsidRPr="004557ED" w:rsidTr="00402A3C">
        <w:trPr>
          <w:trHeight w:val="517"/>
          <w:jc w:val="center"/>
        </w:trPr>
        <w:tc>
          <w:tcPr>
            <w:tcW w:w="1133" w:type="dxa"/>
            <w:vMerge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Realizacja projektu nie służy zachowaniu potencjału</w:t>
            </w:r>
          </w:p>
        </w:tc>
        <w:tc>
          <w:tcPr>
            <w:tcW w:w="567" w:type="dxa"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5" w:type="dxa"/>
            <w:vMerge/>
          </w:tcPr>
          <w:p w:rsidR="00A504D4" w:rsidRPr="004557ED" w:rsidRDefault="00A504D4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44E0" w:rsidRPr="004557ED" w:rsidTr="00402A3C">
        <w:trPr>
          <w:trHeight w:val="1119"/>
          <w:jc w:val="center"/>
        </w:trPr>
        <w:tc>
          <w:tcPr>
            <w:tcW w:w="1133" w:type="dxa"/>
            <w:vMerge w:val="restart"/>
          </w:tcPr>
          <w:p w:rsidR="005C44E0" w:rsidRPr="004557ED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wszystkie</w:t>
            </w:r>
            <w:proofErr w:type="gramEnd"/>
          </w:p>
        </w:tc>
        <w:tc>
          <w:tcPr>
            <w:tcW w:w="1900" w:type="dxa"/>
            <w:vMerge w:val="restart"/>
          </w:tcPr>
          <w:p w:rsidR="005C44E0" w:rsidRPr="004557ED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Wkład własny</w:t>
            </w:r>
          </w:p>
        </w:tc>
        <w:tc>
          <w:tcPr>
            <w:tcW w:w="3260" w:type="dxa"/>
            <w:vMerge w:val="restart"/>
          </w:tcPr>
          <w:p w:rsidR="005C44E0" w:rsidRPr="004557ED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260" w:type="dxa"/>
          </w:tcPr>
          <w:p w:rsidR="005C44E0" w:rsidRPr="005C44E0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5C44E0" w:rsidRPr="004557ED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5" w:type="dxa"/>
            <w:vMerge w:val="restart"/>
          </w:tcPr>
          <w:p w:rsidR="005C44E0" w:rsidRPr="004557ED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>Kryterium weryfikowane na podstawie informacji zawartych we wniosku i załącznikach</w:t>
            </w:r>
          </w:p>
        </w:tc>
      </w:tr>
      <w:tr w:rsidR="005C44E0" w:rsidRPr="004557ED" w:rsidTr="00402A3C">
        <w:trPr>
          <w:trHeight w:val="796"/>
          <w:jc w:val="center"/>
        </w:trPr>
        <w:tc>
          <w:tcPr>
            <w:tcW w:w="1133" w:type="dxa"/>
            <w:vMerge/>
          </w:tcPr>
          <w:p w:rsidR="005C44E0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</w:tcPr>
          <w:p w:rsidR="005C44E0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5C44E0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C44E0" w:rsidRPr="004557ED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5C44E0" w:rsidRPr="004557ED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5" w:type="dxa"/>
            <w:vMerge/>
          </w:tcPr>
          <w:p w:rsidR="005C44E0" w:rsidRPr="004557ED" w:rsidRDefault="005C44E0" w:rsidP="00A504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CF" w:rsidRPr="004557ED" w:rsidTr="00402A3C">
        <w:trPr>
          <w:trHeight w:val="457"/>
          <w:jc w:val="center"/>
        </w:trPr>
        <w:tc>
          <w:tcPr>
            <w:tcW w:w="13545" w:type="dxa"/>
            <w:gridSpan w:val="6"/>
          </w:tcPr>
          <w:p w:rsidR="008033CF" w:rsidRPr="004557ED" w:rsidRDefault="008033CF" w:rsidP="002E28D3">
            <w:pPr>
              <w:jc w:val="both"/>
              <w:rPr>
                <w:rFonts w:ascii="Times New Roman" w:hAnsi="Times New Roman" w:cs="Times New Roman"/>
              </w:rPr>
            </w:pPr>
            <w:r w:rsidRPr="004557ED">
              <w:rPr>
                <w:rFonts w:ascii="Times New Roman" w:hAnsi="Times New Roman" w:cs="Times New Roman"/>
              </w:rPr>
              <w:t xml:space="preserve">Maksymalna liczba punktów </w:t>
            </w:r>
            <w:r w:rsidR="00947094">
              <w:rPr>
                <w:rFonts w:ascii="Times New Roman" w:hAnsi="Times New Roman" w:cs="Times New Roman"/>
                <w:b/>
              </w:rPr>
              <w:t>10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 minimum do </w:t>
            </w:r>
            <w:proofErr w:type="gramStart"/>
            <w:r w:rsidRPr="004557ED">
              <w:rPr>
                <w:rFonts w:ascii="Times New Roman" w:hAnsi="Times New Roman" w:cs="Times New Roman"/>
                <w:b/>
              </w:rPr>
              <w:t>osiągnięcia aby</w:t>
            </w:r>
            <w:proofErr w:type="gramEnd"/>
            <w:r w:rsidRPr="004557ED">
              <w:rPr>
                <w:rFonts w:ascii="Times New Roman" w:hAnsi="Times New Roman" w:cs="Times New Roman"/>
                <w:b/>
              </w:rPr>
              <w:t xml:space="preserve"> operacja znal</w:t>
            </w:r>
            <w:r w:rsidR="00947094">
              <w:rPr>
                <w:rFonts w:ascii="Times New Roman" w:hAnsi="Times New Roman" w:cs="Times New Roman"/>
                <w:b/>
              </w:rPr>
              <w:t>azła się na liście rankingowej 4</w:t>
            </w:r>
            <w:r w:rsidRPr="004557ED">
              <w:rPr>
                <w:rFonts w:ascii="Times New Roman" w:hAnsi="Times New Roman" w:cs="Times New Roman"/>
                <w:b/>
              </w:rPr>
              <w:t xml:space="preserve"> pkt.</w:t>
            </w:r>
          </w:p>
        </w:tc>
      </w:tr>
    </w:tbl>
    <w:p w:rsidR="00CD3D72" w:rsidRPr="004557ED" w:rsidRDefault="00CD3D72" w:rsidP="00E537D8">
      <w:pPr>
        <w:rPr>
          <w:rFonts w:ascii="Times New Roman" w:hAnsi="Times New Roman" w:cs="Times New Roman"/>
          <w:b/>
        </w:rPr>
      </w:pPr>
    </w:p>
    <w:sectPr w:rsidR="00CD3D72" w:rsidRPr="004557ED" w:rsidSect="00BD1284">
      <w:pgSz w:w="16838" w:h="11906" w:orient="landscape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01297"/>
    <w:multiLevelType w:val="hybridMultilevel"/>
    <w:tmpl w:val="95CE7D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B7"/>
    <w:rsid w:val="00012ECC"/>
    <w:rsid w:val="000F3FC4"/>
    <w:rsid w:val="000F69A2"/>
    <w:rsid w:val="00103BE9"/>
    <w:rsid w:val="00183918"/>
    <w:rsid w:val="001D0E6E"/>
    <w:rsid w:val="0028430A"/>
    <w:rsid w:val="002B1C08"/>
    <w:rsid w:val="002E28D3"/>
    <w:rsid w:val="003077B9"/>
    <w:rsid w:val="00317F17"/>
    <w:rsid w:val="00393339"/>
    <w:rsid w:val="003A33AE"/>
    <w:rsid w:val="003E144E"/>
    <w:rsid w:val="00402474"/>
    <w:rsid w:val="00402A3C"/>
    <w:rsid w:val="004557ED"/>
    <w:rsid w:val="004D4B24"/>
    <w:rsid w:val="004F65CA"/>
    <w:rsid w:val="00587F53"/>
    <w:rsid w:val="005C44E0"/>
    <w:rsid w:val="006002B7"/>
    <w:rsid w:val="00627819"/>
    <w:rsid w:val="00645133"/>
    <w:rsid w:val="00673880"/>
    <w:rsid w:val="00674041"/>
    <w:rsid w:val="006D03A3"/>
    <w:rsid w:val="006F3110"/>
    <w:rsid w:val="007336E2"/>
    <w:rsid w:val="0078276B"/>
    <w:rsid w:val="007B7D16"/>
    <w:rsid w:val="008033CF"/>
    <w:rsid w:val="0080396C"/>
    <w:rsid w:val="00867B01"/>
    <w:rsid w:val="008B1E19"/>
    <w:rsid w:val="008C67DC"/>
    <w:rsid w:val="00904B18"/>
    <w:rsid w:val="00906ADA"/>
    <w:rsid w:val="00947094"/>
    <w:rsid w:val="00973AFE"/>
    <w:rsid w:val="00982C7D"/>
    <w:rsid w:val="00993C15"/>
    <w:rsid w:val="009E629A"/>
    <w:rsid w:val="009F3CBE"/>
    <w:rsid w:val="00A504D4"/>
    <w:rsid w:val="00A637DF"/>
    <w:rsid w:val="00AB6ED1"/>
    <w:rsid w:val="00AB7D1D"/>
    <w:rsid w:val="00AC2274"/>
    <w:rsid w:val="00B41DD4"/>
    <w:rsid w:val="00B766C1"/>
    <w:rsid w:val="00B9339F"/>
    <w:rsid w:val="00BC4503"/>
    <w:rsid w:val="00BD1284"/>
    <w:rsid w:val="00BD13A0"/>
    <w:rsid w:val="00C25315"/>
    <w:rsid w:val="00C56F14"/>
    <w:rsid w:val="00C90251"/>
    <w:rsid w:val="00CD3D72"/>
    <w:rsid w:val="00D113FA"/>
    <w:rsid w:val="00D46FC2"/>
    <w:rsid w:val="00D725A1"/>
    <w:rsid w:val="00DB7840"/>
    <w:rsid w:val="00E445D4"/>
    <w:rsid w:val="00E537D8"/>
    <w:rsid w:val="00EA3A1D"/>
    <w:rsid w:val="00F302DE"/>
    <w:rsid w:val="00F453E4"/>
    <w:rsid w:val="00F73BC8"/>
    <w:rsid w:val="00F81C72"/>
    <w:rsid w:val="00FA1FFA"/>
    <w:rsid w:val="00FA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3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3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2E28D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81C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3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3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2E28D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81C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3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2941</Words>
  <Characters>17648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Antoniewicz</dc:creator>
  <cp:keywords/>
  <dc:description/>
  <cp:lastModifiedBy>user</cp:lastModifiedBy>
  <cp:revision>5</cp:revision>
  <cp:lastPrinted>2015-12-30T06:44:00Z</cp:lastPrinted>
  <dcterms:created xsi:type="dcterms:W3CDTF">2015-12-28T12:16:00Z</dcterms:created>
  <dcterms:modified xsi:type="dcterms:W3CDTF">2015-12-30T06:45:00Z</dcterms:modified>
</cp:coreProperties>
</file>