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</w:t>
      </w:r>
      <w:r w:rsidR="008E75D9">
        <w:rPr>
          <w:b/>
          <w:sz w:val="24"/>
          <w:szCs w:val="28"/>
        </w:rPr>
        <w:t>zgodnych z LSR</w:t>
      </w:r>
    </w:p>
    <w:p w:rsidR="00E31B15" w:rsidRDefault="007B3CE7" w:rsidP="007D26B5">
      <w:pPr>
        <w:ind w:right="567"/>
        <w:jc w:val="center"/>
        <w:rPr>
          <w:rStyle w:val="Pogrubienie"/>
          <w:sz w:val="24"/>
          <w:szCs w:val="24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1/2016</w:t>
      </w:r>
      <w:r w:rsidR="007F6202">
        <w:rPr>
          <w:b/>
          <w:sz w:val="24"/>
          <w:szCs w:val="28"/>
        </w:rPr>
        <w:t xml:space="preserve"> 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</w:t>
      </w:r>
      <w:r w:rsidR="007F6202" w:rsidRPr="00AC3664">
        <w:rPr>
          <w:rStyle w:val="Pogrubienie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7F6202">
        <w:rPr>
          <w:rStyle w:val="Pogrubienie"/>
          <w:sz w:val="24"/>
          <w:szCs w:val="24"/>
        </w:rPr>
        <w:t>:</w:t>
      </w:r>
    </w:p>
    <w:p w:rsidR="007F6202" w:rsidRPr="00200CA3" w:rsidRDefault="007F6202" w:rsidP="007D26B5">
      <w:pPr>
        <w:ind w:right="567"/>
        <w:jc w:val="center"/>
        <w:rPr>
          <w:b/>
          <w:sz w:val="24"/>
          <w:szCs w:val="28"/>
        </w:rPr>
      </w:pP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1466AB">
        <w:rPr>
          <w:b/>
          <w:sz w:val="24"/>
          <w:szCs w:val="28"/>
        </w:rPr>
        <w:t>Budowa lub przebudowa ogólnodostępnej i niekomercyjnej infrastruktury turystycznej lub rekreacyjnej lub kulturalnej</w:t>
      </w:r>
    </w:p>
    <w:tbl>
      <w:tblPr>
        <w:tblW w:w="153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954"/>
        <w:gridCol w:w="1393"/>
        <w:gridCol w:w="4870"/>
        <w:gridCol w:w="5953"/>
        <w:gridCol w:w="1624"/>
      </w:tblGrid>
      <w:tr w:rsidR="008E75D9" w:rsidRPr="00326644" w:rsidTr="008E75D9">
        <w:trPr>
          <w:trHeight w:val="716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8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Default="008E75D9" w:rsidP="00320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operacji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8E7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operacja zgodna z LSR </w:t>
            </w:r>
          </w:p>
          <w:p w:rsidR="008E75D9" w:rsidRDefault="008E75D9" w:rsidP="007D26B5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86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BPI/1   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GMINNE CENTRUM KULTURY I SPORTU</w:t>
            </w:r>
          </w:p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326644" w:rsidRDefault="008E75D9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BUDOWA MAŁEJ INFRASTRUKTURY TURYSTYCZNEJ W NOWYM DWORZE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1308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GMINA ZAWONIA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OGÓLNODOSTĘPNA I NIEKOMERCYJNA INFRASTRUKTURA TURYSTYCZNA W MIEJSCOWOŚCIACH SUCHA WIELKA I PĘCISZÓW W GMINIE ZAWONIA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7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PRUSICZANIN</w:t>
            </w:r>
          </w:p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BUDOWA PLACU ZABAW W PRUSICACH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SPOŁECZNE STOWARZYSZENIE WIEJSKIE „OKOLICE”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ZAGOSPODAROWANIE PRZESTRZENI PUBLICZNYCH W GMINIE OBORNIKI ŚLĄSKIE – BUDOWA PLACU ZABAW W MIEJSCOWOŚCI OSOLIN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918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FUNDACJA AKADEMIA PIŁKARSKA FREEKIDS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FD17A4" w:rsidRDefault="008E75D9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NOWOCZESNY TEREN REKREACYJNY DLA CAŁEJ RODZINY „FREEKIDS LAND” W ZAWONI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STOWARZYSZENIE DLA SIEMIANIC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ZAGOSPODAROWANIE PRZESTRZENI PUBLICZNYCH W GMINIE OBORNIKI ŚLĄSKIE – BUDOWA PLACU ZABAW W MIEJSCOWOŚCI SIEMIANICE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GMINA TRZEBNICA</w:t>
            </w:r>
          </w:p>
        </w:tc>
        <w:tc>
          <w:tcPr>
            <w:tcW w:w="4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1466AB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ZAGOSPODAROWANIE TERENU POPRZEZ BUDOWĘ PLACU ZABAW WRAZ Z NIEZBĘDNĄ INFRASTRUKTURĄ TECHNICZNĄ, OGRODZENIEM ORAZ ELEMENTAMI MAŁEJ ARCHITEKTURY I ALTANĄ W MAŁUSZYNIE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BPI/2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ROZWOJU PĘGOWA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</w:pPr>
            <w:r w:rsidRPr="001466AB">
              <w:t>ZAGOSPODAROWANIE TERENU PRZED SCENĄ WIDOWISKOWĄ W PĘGOWIE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BPI/7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KLUB PIŁKARSKI „BÓR” OBORNIKI ŚLĄSKIE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</w:pPr>
            <w:r w:rsidRPr="001466AB">
              <w:t>ZAGOSPODAROWANIE PRZESTRZENI PUBLICZNYCH W GMINIE OBORNIKI ŚLĄSKIE – BUDOWA PLACU ZABAW PRZY UL. WOLNOŚCI W OBORNIKACH ŚLĄSKICH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GMINA OBORNIKI ŚLĄSKIE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</w:pPr>
            <w:r w:rsidRPr="001466AB">
              <w:t>ZAGOSPODAROWANIE PRZESTRZENI PUBLICZNYCH W GMINIE OBORNIKI ŚLĄSKIE – BUDOWA PLACU ZABAW PRZY UL. KOŚCIUSZKI W OBORNIKACH ŚLĄSKICH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4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FD17A4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STRUPINIANIE</w:t>
            </w:r>
          </w:p>
        </w:tc>
        <w:tc>
          <w:tcPr>
            <w:tcW w:w="4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1466AB" w:rsidRDefault="008E75D9" w:rsidP="003949B1">
            <w:pPr>
              <w:spacing w:after="0" w:line="240" w:lineRule="auto"/>
              <w:jc w:val="center"/>
            </w:pPr>
            <w:r w:rsidRPr="001466AB">
              <w:t>UTWORZENIE MIEJSCA REKREACJI WRAZ Z ZAGOSPODAROWANIEM TERENU W SOŁECTWIE STRUPINA W CELU ZORGANIZOWANIA I AKTYWIZACJI MIESZKAŃCÓW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8E75D9" w:rsidRDefault="008E75D9" w:rsidP="008E75D9">
            <w:pPr>
              <w:ind w:right="567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Budowa lub przebudowa ogólnodostępnej i niekomercyjnej infrastruktury turystycznej lub rekreacyjnej lub kulturalnej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Default="008E75D9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:rsidR="008E75D9" w:rsidRDefault="008E75D9" w:rsidP="007B3CE7"/>
    <w:p w:rsidR="008E75D9" w:rsidRPr="007B3CE7" w:rsidRDefault="008E75D9" w:rsidP="008E75D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lastRenderedPageBreak/>
        <w:t xml:space="preserve">zakres: </w:t>
      </w:r>
      <w:r>
        <w:rPr>
          <w:b/>
          <w:sz w:val="24"/>
          <w:szCs w:val="28"/>
        </w:rPr>
        <w:t>Zachowanie dziedzictwa lokalnego</w:t>
      </w:r>
    </w:p>
    <w:tbl>
      <w:tblPr>
        <w:tblW w:w="156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970"/>
        <w:gridCol w:w="1417"/>
        <w:gridCol w:w="4820"/>
        <w:gridCol w:w="5953"/>
        <w:gridCol w:w="1886"/>
      </w:tblGrid>
      <w:tr w:rsidR="008E75D9" w:rsidRPr="00326644" w:rsidTr="008E75D9">
        <w:trPr>
          <w:trHeight w:val="576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operacji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8E7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operacja zgodna z LSR </w:t>
            </w:r>
          </w:p>
          <w:p w:rsidR="008E75D9" w:rsidRDefault="008E75D9" w:rsidP="008E75D9">
            <w:pPr>
              <w:spacing w:after="0" w:line="240" w:lineRule="auto"/>
              <w:ind w:left="-7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8E75D9">
        <w:trPr>
          <w:trHeight w:val="858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ZDL/1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PARAFIA RZYMSKO-KATOLICKA P.W. ŚW. MICHAŁA ARCHANIOŁA W URAZIE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OCHRONA DZIEDZICTWA LOKALNEGO POPRZEZ WYMIANĘ POKRYCIA DACHOWEGO ZABYTKOWEGO KOŚCIOŁA FILIALNEGO P.W. ŚW. TRÓJCY W LUBNOWIE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vAlign w:val="center"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Zachowanie dziedzictwa lokalnego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:rsidR="008E75D9" w:rsidRDefault="008E75D9" w:rsidP="008E75D9"/>
    <w:p w:rsidR="008E75D9" w:rsidRPr="007B3CE7" w:rsidRDefault="008E75D9" w:rsidP="008E75D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>
        <w:rPr>
          <w:b/>
          <w:sz w:val="24"/>
          <w:szCs w:val="28"/>
        </w:rPr>
        <w:t>Wzmocnienie kapitału społecznego</w:t>
      </w:r>
    </w:p>
    <w:tbl>
      <w:tblPr>
        <w:tblW w:w="156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970"/>
        <w:gridCol w:w="1417"/>
        <w:gridCol w:w="4820"/>
        <w:gridCol w:w="5953"/>
        <w:gridCol w:w="1886"/>
      </w:tblGrid>
      <w:tr w:rsidR="008E75D9" w:rsidRPr="00326644" w:rsidTr="008E75D9">
        <w:trPr>
          <w:trHeight w:val="713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operacji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Default="008E75D9" w:rsidP="00686781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zgodna z LSR</w:t>
            </w:r>
          </w:p>
        </w:tc>
      </w:tr>
      <w:tr w:rsidR="008E75D9" w:rsidRPr="00326644" w:rsidTr="008E75D9">
        <w:trPr>
          <w:trHeight w:val="858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WKS/1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GMINA OBORNIKI ŚLĄSKIE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CHROŃMY NASZE ŚRODOWISKO! – AKCJA EDUKACYJNA MIESZKAŃCÓW GMINY OBORNIKI ŚLĄSKIE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C000"/>
            <w:vAlign w:val="center"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Wzmocnienie kapitału społecznego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:rsidR="008E75D9" w:rsidRDefault="008E75D9" w:rsidP="008E75D9"/>
    <w:p w:rsidR="008E75D9" w:rsidRPr="000467C7" w:rsidRDefault="008E75D9" w:rsidP="008E75D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>
        <w:rPr>
          <w:b/>
          <w:sz w:val="24"/>
          <w:szCs w:val="28"/>
        </w:rPr>
        <w:t>Rozwijanie</w:t>
      </w:r>
      <w:r w:rsidRPr="00200CA3">
        <w:rPr>
          <w:b/>
          <w:sz w:val="24"/>
          <w:szCs w:val="28"/>
        </w:rPr>
        <w:t xml:space="preserve"> działalności gospodarczej</w:t>
      </w:r>
    </w:p>
    <w:tbl>
      <w:tblPr>
        <w:tblW w:w="1553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003"/>
        <w:gridCol w:w="1402"/>
        <w:gridCol w:w="4820"/>
        <w:gridCol w:w="5953"/>
        <w:gridCol w:w="1766"/>
      </w:tblGrid>
      <w:tr w:rsidR="008E75D9" w:rsidRPr="00326644" w:rsidTr="007F6202">
        <w:trPr>
          <w:trHeight w:val="902"/>
        </w:trPr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operacji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E75D9" w:rsidRDefault="008E75D9" w:rsidP="00686781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zgodna z LSR</w:t>
            </w:r>
          </w:p>
        </w:tc>
      </w:tr>
      <w:tr w:rsidR="008E75D9" w:rsidRPr="00326644" w:rsidTr="007F6202">
        <w:trPr>
          <w:trHeight w:val="1086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RDG/3  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SPORTIMPREZA DOMINIKA SADAL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ROZWÓJ FIRMY SPORTIMPREZA W KIERUNKU DZIAŁALNOŚCI CAŁOROCZNEJ POPRZEZ OTWARCIE WYPOŻYCZALNI FIZJOTERAPEUTYCZNEJ ORAZ POSZERZENIE OFERTY WYNAJMU (...) ORAZ NAWIĄZANIE WSPÓŁPRACY PARTNERSKIEJ (...)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Pr="00326644" w:rsidRDefault="008E75D9" w:rsidP="008E7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7F6202">
        <w:trPr>
          <w:trHeight w:val="918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PROACTIVE KLAUDIA PILARCZYK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STWORZENIE RODZINNEGO CENTRUM REKREACJI PROACTIVE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E53A2C" w:rsidRDefault="008E75D9" w:rsidP="006867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Pr="00326644" w:rsidRDefault="008E75D9" w:rsidP="008E7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7F6202">
        <w:trPr>
          <w:trHeight w:val="1223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16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PPH SEBTEX SEBASTIAN SKÓRA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t>ROZWÓJ PRZEDSIĘBIORSTWA, PODNIESIENIE POZIOMU INNOWACYJNOŚCI ORAZ WZROST KONKURENCYJNOŚCI DZIĘKI ZAKUPOWI ŚRODKÓW TRWAŁYCH I ZWIĘKSZENIU ZATRUDNIENIA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E53A2C" w:rsidRDefault="008E75D9" w:rsidP="006867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E75D9" w:rsidRPr="00326644" w:rsidRDefault="008E75D9" w:rsidP="008E7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7F6202">
        <w:trPr>
          <w:trHeight w:val="610"/>
        </w:trPr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SĘDEK DARIUSZ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t>ROZWÓJ DZIAŁALNOŚCI POPRZEZ ZAKUP URZĄDZENIA PAKUJĄCEGO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E53A2C" w:rsidRDefault="008E75D9" w:rsidP="006867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E75D9" w:rsidRPr="00326644" w:rsidTr="007F6202">
        <w:trPr>
          <w:trHeight w:val="201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8E75D9" w:rsidRPr="00662CD8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KAWALIŁO ANDRZEJ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E75D9" w:rsidRPr="000467C7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467C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ROZWÓJ DZIAŁALNOŚCI GOSPODARCZEJ W ZAKRESIE ZBIÓRKI ODPADÓW POPRZEZ ZAKUP INNOWACYJNEJ BELOWNICY ORAZ INNYCH NIEZBĘDNYCH URZĄDZEŃ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E75D9" w:rsidRPr="00E53A2C" w:rsidRDefault="008E75D9" w:rsidP="00686781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E75D9" w:rsidRPr="00326644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8E75D9" w:rsidRDefault="008E75D9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201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7F6202" w:rsidRPr="00326644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RDG/4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PARYTET SP. Z O.O. I WSPÓLNICY SPÓŁKA KOMANDYTOWA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t>LOCUM4YOU -  BAW SIĘ I PRACUJ W KRAINIE WZGÓRZ TRZEBNICKICH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7F6202" w:rsidRPr="00326644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201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7F6202" w:rsidRPr="00662CD8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BG COM</w:t>
            </w:r>
          </w:p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PAWEŁ KOWALSKI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WZROST KONKURENCYJNOŚCI PRZEDSIĘBIORSTWA BG COM POPRZEZ ZAPEWNIENIE WYSOKIEJ JAKOŚCI USŁUG TELEKOMUNIKACYJNYCH NA TERENIE WSPARCIA LSR Z WYKORZYSTANIEM NOWOCZESNYCH TECHNOLOGII ŚWIATŁOWODOWYCH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7F6202" w:rsidRPr="00326644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2012"/>
        </w:trPr>
        <w:tc>
          <w:tcPr>
            <w:tcW w:w="5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7F6202" w:rsidRPr="00662CD8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RDG/2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KASINIAK PRZEMYSŁAW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t>ZAKUP I MONTAŻ NOWYCH URZĄDZEŃ DO MALOWANIA PROSZKOWEGO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Rozwijanie</w:t>
            </w:r>
            <w:r w:rsidRPr="00200CA3">
              <w:rPr>
                <w:b/>
                <w:sz w:val="24"/>
                <w:szCs w:val="28"/>
              </w:rPr>
              <w:t xml:space="preserve"> działalności gospodarczej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7F6202" w:rsidRPr="00326644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:rsidR="008E75D9" w:rsidRDefault="008E75D9" w:rsidP="007B3CE7"/>
    <w:p w:rsidR="007F6202" w:rsidRPr="007B3CE7" w:rsidRDefault="007F6202" w:rsidP="007F6202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lastRenderedPageBreak/>
        <w:t>zakres: Podejmowanie działalności gospodarczej</w:t>
      </w:r>
    </w:p>
    <w:tbl>
      <w:tblPr>
        <w:tblW w:w="156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970"/>
        <w:gridCol w:w="1362"/>
        <w:gridCol w:w="4875"/>
        <w:gridCol w:w="5953"/>
        <w:gridCol w:w="1886"/>
      </w:tblGrid>
      <w:tr w:rsidR="007F6202" w:rsidRPr="00326644" w:rsidTr="007F6202">
        <w:trPr>
          <w:trHeight w:val="713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operacji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6202" w:rsidRDefault="007F6202" w:rsidP="00686781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zgodna z LSR</w:t>
            </w:r>
          </w:p>
        </w:tc>
      </w:tr>
      <w:tr w:rsidR="007F6202" w:rsidRPr="00326644" w:rsidTr="007F6202">
        <w:trPr>
          <w:trHeight w:val="85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PDG/7   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Emilia Ptak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PODJĘCIE DZIAŁALNOŚCI GOSPODARCZEJ W ZAKRESIE ŚWIADCZENIA USŁUG TRANSPORTU PASAŻERSKIEGO ZAPRZĘGAMI KONNYMI ORAZ URUCHOMIENIE WYPOŻYCZALNI SPRZĘTU NARCIARSKIEGO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554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7F6202" w:rsidRPr="00662CD8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Wojciech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Łamasz</w:t>
            </w:r>
            <w:proofErr w:type="spellEnd"/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PHILIPPUS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96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7F6202" w:rsidRPr="00662CD8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Sylwia Okuniewicz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PODJĘCIE DZIAŁALNOŚCI GOSPODARCZEJ INTEGRUJĄCEJ DZIEDZICTWO KULINARNE REGIONU W OPARCIU O WSPÓŁPRACĘ Z GRUPĄ DEFAWORYZOWANĄ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481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</w:t>
            </w: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7F6202" w:rsidRPr="00662CD8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Marta </w:t>
            </w:r>
            <w:proofErr w:type="spellStart"/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Haberka</w:t>
            </w:r>
            <w:proofErr w:type="spellEnd"/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ROZWÓJ OFERTY TURYSTYKI WODNEJ KRAINY WZGÓRZ TRZEBNICKICH – CZARTER ŁODZI MOTOROWEJ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914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</w:t>
            </w: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Justyna Szulc</w:t>
            </w: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PODJĘCIE DZIAŁALNOŚCI GOSPODARCZEJ ZAJMUJĄCEJ SIĘ USŁUGOWĄ ORGANIZACJĄ ŚLUBÓW, WESEL, EVENTÓW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481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</w:t>
            </w: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Jerzy Piotrowicz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HOTELIK DLA ZWIERZĄT NA OBSZARZE WIEJSKIM, WIEŚ OSOLIN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481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</w:t>
            </w: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Monika Matuszewska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PODEJMOWANIE DZIAŁALNOŚCI GOSPODARCZEJ W OPARCIU O WYNAJEM HAL NAMIOTOWYCH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B3CE7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  <w:p w:rsidR="007F6202" w:rsidRPr="00FD17A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6202" w:rsidRPr="00326644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686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7F6202" w:rsidRPr="00326644" w:rsidTr="007F6202">
        <w:trPr>
          <w:trHeight w:val="48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29.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7F6202" w:rsidRPr="00326644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PDG/8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Radosław Zając</w:t>
            </w:r>
          </w:p>
        </w:tc>
        <w:tc>
          <w:tcPr>
            <w:tcW w:w="4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6202">
              <w:t>CENNA KULTUROWO I HISTORYCZNIE KRAINA WZGÓRZ TRZEBNICKICH – PAMIĄTKI Z REGIONU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6202" w:rsidRPr="00200CA3" w:rsidRDefault="007F6202" w:rsidP="007F6202">
            <w:pPr>
              <w:ind w:right="567"/>
              <w:jc w:val="center"/>
              <w:rPr>
                <w:b/>
                <w:sz w:val="24"/>
                <w:szCs w:val="28"/>
              </w:rPr>
            </w:pPr>
            <w:r w:rsidRPr="00200CA3">
              <w:rPr>
                <w:b/>
                <w:sz w:val="24"/>
                <w:szCs w:val="28"/>
              </w:rPr>
              <w:t>Podejmowanie działalności gospodarczej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7F6202" w:rsidRPr="00326644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  <w:p w:rsidR="007F6202" w:rsidRDefault="007F6202" w:rsidP="007F6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:rsidR="007F6202" w:rsidRDefault="007F6202" w:rsidP="007F6202"/>
    <w:p w:rsidR="007F6202" w:rsidRDefault="007F6202" w:rsidP="007B3CE7">
      <w:bookmarkStart w:id="0" w:name="_GoBack"/>
      <w:bookmarkEnd w:id="0"/>
    </w:p>
    <w:sectPr w:rsidR="007F6202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D4F8A"/>
    <w:rsid w:val="003E77FF"/>
    <w:rsid w:val="004928F6"/>
    <w:rsid w:val="005B4536"/>
    <w:rsid w:val="00677852"/>
    <w:rsid w:val="006A21B1"/>
    <w:rsid w:val="007B3CE7"/>
    <w:rsid w:val="007D26B5"/>
    <w:rsid w:val="007F6202"/>
    <w:rsid w:val="00810D9A"/>
    <w:rsid w:val="0081654C"/>
    <w:rsid w:val="008E75D9"/>
    <w:rsid w:val="00A30FD9"/>
    <w:rsid w:val="00C27C60"/>
    <w:rsid w:val="00C4398B"/>
    <w:rsid w:val="00C76356"/>
    <w:rsid w:val="00CA0E53"/>
    <w:rsid w:val="00D274A0"/>
    <w:rsid w:val="00DA5888"/>
    <w:rsid w:val="00E31B1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691B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F62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DB20D-FCA3-4511-B0DD-85DDE48A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2016-12-20T07:37:00Z</cp:lastPrinted>
  <dcterms:created xsi:type="dcterms:W3CDTF">2016-12-20T07:57:00Z</dcterms:created>
  <dcterms:modified xsi:type="dcterms:W3CDTF">2016-12-20T07:57:00Z</dcterms:modified>
</cp:coreProperties>
</file>